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rsidR="00CA0756" w:rsidRPr="004D730A" w:rsidRDefault="005F6DEA" w:rsidP="004D730A">
      <w:pPr>
        <w:jc w:val="center"/>
        <w:rPr>
          <w:rFonts w:ascii="Verdana" w:hAnsi="Verdana"/>
          <w:b/>
          <w:color w:val="000000"/>
          <w:sz w:val="36"/>
          <w:szCs w:val="36"/>
          <w:lang w:eastAsia="en-US"/>
        </w:rPr>
      </w:pPr>
      <w:r w:rsidRPr="004D730A">
        <w:rPr>
          <w:rFonts w:ascii="Verdana" w:hAnsi="Verdana"/>
          <w:b/>
          <w:sz w:val="36"/>
          <w:szCs w:val="36"/>
        </w:rPr>
        <w:t xml:space="preserve">passend onderwijs </w:t>
      </w:r>
      <w:r w:rsidR="00326599" w:rsidRPr="004D730A">
        <w:rPr>
          <w:rFonts w:ascii="Verdana" w:hAnsi="Verdana"/>
          <w:b/>
          <w:sz w:val="36"/>
          <w:szCs w:val="36"/>
        </w:rPr>
        <w:t>V</w:t>
      </w:r>
      <w:r w:rsidRPr="004D730A">
        <w:rPr>
          <w:rFonts w:ascii="Verdana" w:hAnsi="Verdana"/>
          <w:b/>
          <w:sz w:val="36"/>
          <w:szCs w:val="36"/>
        </w:rPr>
        <w:t>O</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135947">
        <w:rPr>
          <w:rFonts w:ascii="Verdana" w:hAnsi="Verdana" w:cs="Arial"/>
          <w:sz w:val="20"/>
          <w:szCs w:val="20"/>
        </w:rPr>
        <w:t>september</w:t>
      </w:r>
      <w:r w:rsidR="0039658C">
        <w:rPr>
          <w:rFonts w:ascii="Verdana" w:hAnsi="Verdana" w:cs="Arial"/>
          <w:sz w:val="20"/>
          <w:szCs w:val="20"/>
        </w:rPr>
        <w:t xml:space="preserve"> 20</w:t>
      </w:r>
      <w:r w:rsidR="00317D0C">
        <w:rPr>
          <w:rFonts w:ascii="Verdana" w:hAnsi="Verdana" w:cs="Arial"/>
          <w:sz w:val="20"/>
          <w:szCs w:val="20"/>
        </w:rPr>
        <w:t>20</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4C7BA6"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00B14F8C">
        <w:rPr>
          <w:rFonts w:ascii="Verdana" w:hAnsi="Verdana"/>
          <w:b/>
        </w:rPr>
        <w:t>SO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450C41">
        <w:rPr>
          <w:rFonts w:ascii="Verdana" w:hAnsi="Verdana"/>
          <w:b/>
          <w:color w:val="000000"/>
          <w:lang w:eastAsia="en-US"/>
        </w:rPr>
        <w:t xml:space="preserve">  9</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167AF9" w:rsidRDefault="00167AF9" w:rsidP="00A366FF">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w:t>
      </w:r>
      <w:r w:rsidR="00317D0C">
        <w:rPr>
          <w:rFonts w:ascii="Verdana" w:hAnsi="Verdana"/>
          <w:b/>
        </w:rPr>
        <w:t>9</w:t>
      </w:r>
      <w:r w:rsidR="00FE3414">
        <w:rPr>
          <w:rFonts w:ascii="Verdana" w:hAnsi="Verdana"/>
          <w:b/>
        </w:rPr>
        <w:t xml:space="preserve">/20 </w:t>
      </w:r>
      <w:r>
        <w:rPr>
          <w:rFonts w:ascii="Verdana" w:hAnsi="Verdana"/>
          <w:b/>
        </w:rPr>
        <w:t>en 20</w:t>
      </w:r>
      <w:r w:rsidR="00317D0C">
        <w:rPr>
          <w:rFonts w:ascii="Verdana" w:hAnsi="Verdana"/>
          <w:b/>
        </w:rPr>
        <w:t>20</w:t>
      </w:r>
      <w:r w:rsidR="00FE3414">
        <w:rPr>
          <w:rFonts w:ascii="Verdana" w:hAnsi="Verdana"/>
          <w:b/>
        </w:rPr>
        <w:t>/21</w:t>
      </w:r>
      <w:r>
        <w:rPr>
          <w:rFonts w:ascii="Verdana" w:hAnsi="Verdana"/>
          <w:b/>
        </w:rPr>
        <w:tab/>
      </w:r>
      <w:r>
        <w:rPr>
          <w:rFonts w:ascii="Verdana" w:hAnsi="Verdana"/>
          <w:b/>
        </w:rPr>
        <w:tab/>
      </w:r>
      <w:r w:rsidR="00642211">
        <w:rPr>
          <w:rFonts w:ascii="Verdana" w:hAnsi="Verdana"/>
          <w:b/>
        </w:rPr>
        <w:t>1</w:t>
      </w:r>
      <w:r w:rsidR="00103F44">
        <w:rPr>
          <w:rFonts w:ascii="Verdana" w:hAnsi="Verdana"/>
          <w:b/>
        </w:rPr>
        <w:t>4</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sidR="00B14F8C">
        <w:rPr>
          <w:rFonts w:ascii="Verdana" w:hAnsi="Verdana"/>
          <w:b/>
        </w:rPr>
        <w:t>a</w:t>
      </w:r>
      <w:r w:rsidRPr="005A1C50">
        <w:rPr>
          <w:rFonts w:ascii="Verdana" w:hAnsi="Verdana"/>
          <w:b/>
        </w:rPr>
        <w:t>:</w:t>
      </w:r>
      <w:r>
        <w:rPr>
          <w:rFonts w:ascii="Verdana" w:hAnsi="Verdana"/>
          <w:b/>
        </w:rPr>
        <w:t xml:space="preserve"> Bedragen zware ondersteuning 201</w:t>
      </w:r>
      <w:r w:rsidR="00796219">
        <w:rPr>
          <w:rFonts w:ascii="Verdana" w:hAnsi="Verdana"/>
          <w:b/>
        </w:rPr>
        <w:t>9</w:t>
      </w:r>
      <w:r w:rsidR="00FE3414">
        <w:rPr>
          <w:rFonts w:ascii="Verdana" w:hAnsi="Verdana"/>
          <w:b/>
        </w:rPr>
        <w:t xml:space="preserve">/20 </w:t>
      </w:r>
      <w:r w:rsidR="00FE3414">
        <w:rPr>
          <w:rFonts w:ascii="Verdana" w:hAnsi="Verdana"/>
          <w:b/>
        </w:rPr>
        <w:tab/>
      </w:r>
      <w:r w:rsidR="00FE3414">
        <w:rPr>
          <w:rFonts w:ascii="Verdana" w:hAnsi="Verdana"/>
          <w:b/>
        </w:rPr>
        <w:tab/>
      </w:r>
      <w:r>
        <w:rPr>
          <w:rFonts w:ascii="Verdana" w:hAnsi="Verdana"/>
          <w:b/>
        </w:rPr>
        <w:tab/>
        <w:t>1</w:t>
      </w:r>
      <w:r w:rsidR="00B14F8C">
        <w:rPr>
          <w:rFonts w:ascii="Verdana" w:hAnsi="Verdana"/>
          <w:b/>
        </w:rPr>
        <w:t>4</w:t>
      </w:r>
    </w:p>
    <w:p w:rsidR="00B14F8C" w:rsidRDefault="00B14F8C" w:rsidP="00B14F8C">
      <w:pPr>
        <w:rPr>
          <w:rFonts w:ascii="Verdana" w:hAnsi="Verdana"/>
          <w:b/>
        </w:rPr>
      </w:pPr>
      <w:r w:rsidRPr="005A1C50">
        <w:rPr>
          <w:rFonts w:ascii="Verdana" w:hAnsi="Verdana"/>
          <w:b/>
        </w:rPr>
        <w:t>Bijlage II</w:t>
      </w:r>
      <w:r>
        <w:rPr>
          <w:rFonts w:ascii="Verdana" w:hAnsi="Verdana"/>
          <w:b/>
        </w:rPr>
        <w:t>b</w:t>
      </w:r>
      <w:r w:rsidRPr="005A1C50">
        <w:rPr>
          <w:rFonts w:ascii="Verdana" w:hAnsi="Verdana"/>
          <w:b/>
        </w:rPr>
        <w:t>:</w:t>
      </w:r>
      <w:r>
        <w:rPr>
          <w:rFonts w:ascii="Verdana" w:hAnsi="Verdana"/>
          <w:b/>
        </w:rPr>
        <w:t xml:space="preserve"> Bedragen zware ondersteuning 20</w:t>
      </w:r>
      <w:r w:rsidR="00796219">
        <w:rPr>
          <w:rFonts w:ascii="Verdana" w:hAnsi="Verdana"/>
          <w:b/>
        </w:rPr>
        <w:t>20</w:t>
      </w:r>
      <w:r w:rsidR="00FE3414">
        <w:rPr>
          <w:rFonts w:ascii="Verdana" w:hAnsi="Verdana"/>
          <w:b/>
        </w:rPr>
        <w:t>/21</w:t>
      </w:r>
      <w:r w:rsidR="00FE3414">
        <w:rPr>
          <w:rFonts w:ascii="Verdana" w:hAnsi="Verdana"/>
          <w:b/>
        </w:rPr>
        <w:tab/>
      </w:r>
      <w:r w:rsidR="00FE3414">
        <w:rPr>
          <w:rFonts w:ascii="Verdana" w:hAnsi="Verdana"/>
          <w:b/>
        </w:rPr>
        <w:tab/>
      </w:r>
      <w:r>
        <w:rPr>
          <w:rFonts w:ascii="Verdana" w:hAnsi="Verdana"/>
          <w:b/>
        </w:rPr>
        <w:tab/>
        <w:t>15</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w:t>
      </w:r>
      <w:r w:rsidR="009928DE">
        <w:rPr>
          <w:rFonts w:ascii="Verdana" w:hAnsi="Verdana"/>
          <w:sz w:val="20"/>
          <w:szCs w:val="20"/>
        </w:rPr>
        <w:t>20</w:t>
      </w:r>
      <w:r w:rsidR="0093634F">
        <w:rPr>
          <w:rFonts w:ascii="Verdana" w:hAnsi="Verdana"/>
          <w:sz w:val="20"/>
          <w:szCs w:val="20"/>
        </w:rPr>
        <w:t xml:space="preserve"> nr. 1</w:t>
      </w:r>
      <w:r w:rsidR="009928DE">
        <w:rPr>
          <w:rFonts w:ascii="Verdana" w:hAnsi="Verdana"/>
          <w:sz w:val="20"/>
          <w:szCs w:val="20"/>
        </w:rPr>
        <w:t>3275</w:t>
      </w:r>
      <w:r w:rsidR="0093634F">
        <w:rPr>
          <w:rFonts w:ascii="Verdana" w:hAnsi="Verdana"/>
          <w:sz w:val="20"/>
          <w:szCs w:val="20"/>
        </w:rPr>
        <w:t xml:space="preserve">, d.d. </w:t>
      </w:r>
      <w:r w:rsidR="009928DE">
        <w:rPr>
          <w:rFonts w:ascii="Verdana" w:hAnsi="Verdana"/>
          <w:sz w:val="20"/>
          <w:szCs w:val="20"/>
        </w:rPr>
        <w:t>9</w:t>
      </w:r>
      <w:r w:rsidR="00E164DB">
        <w:rPr>
          <w:rFonts w:ascii="Verdana" w:hAnsi="Verdana"/>
          <w:sz w:val="20"/>
          <w:szCs w:val="20"/>
        </w:rPr>
        <w:t xml:space="preserve"> maart</w:t>
      </w:r>
      <w:r w:rsidR="0093634F">
        <w:rPr>
          <w:rFonts w:ascii="Verdana" w:hAnsi="Verdana"/>
          <w:sz w:val="20"/>
          <w:szCs w:val="20"/>
        </w:rPr>
        <w:t xml:space="preserve"> 20</w:t>
      </w:r>
      <w:r w:rsidR="009928DE">
        <w:rPr>
          <w:rFonts w:ascii="Verdana" w:hAnsi="Verdana"/>
          <w:sz w:val="20"/>
          <w:szCs w:val="20"/>
        </w:rPr>
        <w:t>20</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9928DE">
        <w:rPr>
          <w:rFonts w:ascii="Verdana" w:hAnsi="Verdana"/>
          <w:sz w:val="20"/>
          <w:szCs w:val="20"/>
        </w:rPr>
        <w:t>4</w:t>
      </w:r>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rsidR="00FE4E6C" w:rsidRDefault="00FE4E6C" w:rsidP="00493F37">
      <w:pPr>
        <w:rPr>
          <w:rFonts w:ascii="Verdana" w:hAnsi="Verdana"/>
          <w:sz w:val="20"/>
          <w:szCs w:val="20"/>
        </w:rPr>
      </w:pPr>
    </w:p>
    <w:p w:rsidR="00556039" w:rsidRDefault="00556039" w:rsidP="008D23BE">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w:t>
      </w:r>
      <w:r w:rsidR="00432265">
        <w:rPr>
          <w:rFonts w:ascii="Verdana" w:hAnsi="Verdana"/>
          <w:sz w:val="20"/>
          <w:szCs w:val="20"/>
        </w:rPr>
        <w:t xml:space="preserve">toentertijd </w:t>
      </w:r>
      <w:r w:rsidR="00623B9F">
        <w:rPr>
          <w:rFonts w:ascii="Verdana" w:hAnsi="Verdana"/>
          <w:sz w:val="20"/>
          <w:szCs w:val="20"/>
        </w:rPr>
        <w:t xml:space="preserve">samengevoegd </w:t>
      </w:r>
      <w:r w:rsidR="006945FB">
        <w:rPr>
          <w:rFonts w:ascii="Verdana" w:hAnsi="Verdana"/>
          <w:sz w:val="20"/>
          <w:szCs w:val="20"/>
        </w:rPr>
        <w:t>met die van de projecten Herstart en Op de Rails en dat leid</w:t>
      </w:r>
      <w:r w:rsidR="00432265">
        <w:rPr>
          <w:rFonts w:ascii="Verdana" w:hAnsi="Verdana"/>
          <w:sz w:val="20"/>
          <w:szCs w:val="20"/>
        </w:rPr>
        <w:t>de</w:t>
      </w:r>
      <w:r w:rsidR="006945FB">
        <w:rPr>
          <w:rFonts w:ascii="Verdana" w:hAnsi="Verdana"/>
          <w:sz w:val="20"/>
          <w:szCs w:val="20"/>
        </w:rPr>
        <w:t xml:space="preserve">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1F4817">
        <w:rPr>
          <w:rFonts w:ascii="Verdana" w:hAnsi="Verdana"/>
          <w:sz w:val="20"/>
          <w:szCs w:val="20"/>
        </w:rPr>
        <w:t>gold</w:t>
      </w:r>
      <w:r w:rsidR="006945FB">
        <w:rPr>
          <w:rFonts w:ascii="Verdana" w:hAnsi="Verdana"/>
          <w:sz w:val="20"/>
          <w:szCs w:val="20"/>
        </w:rPr>
        <w:t xml:space="preserve">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 xml:space="preserve">tot het </w:t>
      </w:r>
      <w:r w:rsidR="00C5436F">
        <w:rPr>
          <w:rFonts w:ascii="Verdana" w:hAnsi="Verdana"/>
          <w:sz w:val="20"/>
          <w:szCs w:val="20"/>
        </w:rPr>
        <w:lastRenderedPageBreak/>
        <w:t>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 xml:space="preserve">Alle groeimiddelen van het (V)SO zijn overgedragen aan de SWV-en. De omvang van dat budget is </w:t>
      </w:r>
      <w:r w:rsidR="00811F5F">
        <w:rPr>
          <w:rFonts w:ascii="Verdana" w:hAnsi="Verdana"/>
          <w:sz w:val="20"/>
          <w:szCs w:val="20"/>
        </w:rPr>
        <w:t xml:space="preserve">in principe </w:t>
      </w:r>
      <w:r w:rsidR="00971C19">
        <w:rPr>
          <w:rFonts w:ascii="Verdana" w:hAnsi="Verdana"/>
          <w:sz w:val="20"/>
          <w:szCs w:val="20"/>
        </w:rPr>
        <w:t>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w:t>
      </w:r>
      <w:r w:rsidR="00F33CBE">
        <w:rPr>
          <w:rFonts w:ascii="Verdana" w:hAnsi="Verdana"/>
          <w:sz w:val="20"/>
          <w:szCs w:val="20"/>
        </w:rPr>
        <w:t xml:space="preserve">voor het VSO </w:t>
      </w:r>
      <w:r w:rsidRPr="00493F37">
        <w:rPr>
          <w:rFonts w:ascii="Verdana" w:hAnsi="Verdana"/>
          <w:sz w:val="20"/>
          <w:szCs w:val="20"/>
        </w:rPr>
        <w:t>- de cumi-regeling- 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w:t>
      </w:r>
      <w:r w:rsidRPr="00493F37">
        <w:rPr>
          <w:rFonts w:ascii="Verdana" w:hAnsi="Verdana"/>
          <w:sz w:val="20"/>
          <w:szCs w:val="20"/>
        </w:rPr>
        <w:lastRenderedPageBreak/>
        <w:t xml:space="preserve">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811F5F">
        <w:rPr>
          <w:rStyle w:val="Voetnootmarkering"/>
          <w:rFonts w:ascii="Verdana" w:hAnsi="Verdana"/>
          <w:sz w:val="20"/>
          <w:szCs w:val="20"/>
        </w:rPr>
        <w:footnoteReference w:id="3"/>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Forse veranderingen lichte ondersteuning</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beteken</w:t>
      </w:r>
      <w:r w:rsidR="00811F5F">
        <w:rPr>
          <w:rFonts w:ascii="Verdana" w:hAnsi="Verdana"/>
          <w:sz w:val="20"/>
          <w:szCs w:val="20"/>
        </w:rPr>
        <w:t>de</w:t>
      </w:r>
      <w:r w:rsidRPr="00493F37">
        <w:rPr>
          <w:rFonts w:ascii="Verdana" w:hAnsi="Verdana"/>
          <w:sz w:val="20"/>
          <w:szCs w:val="20"/>
        </w:rPr>
        <w:t xml:space="preserve">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de basisbekostiging toeken</w:t>
      </w:r>
      <w:r w:rsidR="00811F5F">
        <w:rPr>
          <w:rFonts w:ascii="Verdana" w:hAnsi="Verdana"/>
          <w:sz w:val="20"/>
          <w:szCs w:val="20"/>
        </w:rPr>
        <w:t>de</w:t>
      </w:r>
      <w:r w:rsidRPr="00493F37">
        <w:rPr>
          <w:rFonts w:ascii="Verdana" w:hAnsi="Verdana"/>
          <w:sz w:val="20"/>
          <w:szCs w:val="20"/>
        </w:rPr>
        <w:t xml:space="preserve">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w:t>
      </w:r>
      <w:r w:rsidR="00811F5F">
        <w:rPr>
          <w:rFonts w:ascii="Verdana" w:hAnsi="Verdana"/>
          <w:sz w:val="20"/>
          <w:szCs w:val="20"/>
        </w:rPr>
        <w:t>erd</w:t>
      </w:r>
      <w:r>
        <w:rPr>
          <w:rFonts w:ascii="Verdana" w:hAnsi="Verdana"/>
          <w:sz w:val="20"/>
          <w:szCs w:val="20"/>
        </w:rPr>
        <w:t xml:space="preserve"> toegerekend aan h</w:t>
      </w:r>
      <w:r w:rsidRPr="00493F37">
        <w:rPr>
          <w:rFonts w:ascii="Verdana" w:hAnsi="Verdana"/>
          <w:sz w:val="20"/>
          <w:szCs w:val="20"/>
        </w:rPr>
        <w:t>et samenwerkingsverband</w:t>
      </w:r>
      <w:r>
        <w:rPr>
          <w:rFonts w:ascii="Verdana" w:hAnsi="Verdana"/>
          <w:sz w:val="20"/>
          <w:szCs w:val="20"/>
        </w:rPr>
        <w:t xml:space="preserve">. Voor dat ondersteuningsbudget wordt het aantal leerlingen LWOO en PRO berekend op basis van het aandeel leerlingen LWOO en PRO dat op 1 oktober 2012 </w:t>
      </w:r>
      <w:r w:rsidR="00B14F8C">
        <w:rPr>
          <w:rFonts w:ascii="Verdana" w:hAnsi="Verdana"/>
          <w:sz w:val="20"/>
          <w:szCs w:val="20"/>
        </w:rPr>
        <w:t xml:space="preserve">(!) </w:t>
      </w:r>
      <w:r>
        <w:rPr>
          <w:rFonts w:ascii="Verdana" w:hAnsi="Verdana"/>
          <w:sz w:val="20"/>
          <w:szCs w:val="20"/>
        </w:rPr>
        <w:t>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w:t>
      </w:r>
      <w:r>
        <w:rPr>
          <w:rFonts w:ascii="Verdana" w:hAnsi="Verdana"/>
          <w:sz w:val="20"/>
          <w:szCs w:val="20"/>
        </w:rPr>
        <w:lastRenderedPageBreak/>
        <w:t>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Op 1-10-201</w:t>
      </w:r>
      <w:r w:rsidR="00996414">
        <w:rPr>
          <w:rFonts w:ascii="Verdana" w:hAnsi="Verdana" w:cs="Verdana"/>
          <w:color w:val="000000"/>
          <w:sz w:val="20"/>
          <w:szCs w:val="20"/>
        </w:rPr>
        <w:t>8</w:t>
      </w:r>
      <w:r w:rsidRPr="00454B21">
        <w:rPr>
          <w:rFonts w:ascii="Verdana" w:hAnsi="Verdana" w:cs="Verdana"/>
          <w:color w:val="000000"/>
          <w:sz w:val="20"/>
          <w:szCs w:val="20"/>
        </w:rPr>
        <w:t xml:space="preserve">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r w:rsidR="00A02B58">
        <w:rPr>
          <w:rFonts w:ascii="Verdana" w:hAnsi="Verdana"/>
          <w:sz w:val="20"/>
          <w:szCs w:val="20"/>
        </w:rPr>
        <w:t>B</w:t>
      </w:r>
      <w:r w:rsidRPr="00493F37">
        <w:rPr>
          <w:rFonts w:ascii="Verdana" w:hAnsi="Verdana"/>
          <w:sz w:val="20"/>
          <w:szCs w:val="20"/>
        </w:rPr>
        <w:t xml:space="preserve">rinnummer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96414" w:rsidP="009D4BEA">
      <w:pPr>
        <w:rPr>
          <w:rFonts w:ascii="Verdana" w:hAnsi="Verdana"/>
          <w:sz w:val="20"/>
          <w:szCs w:val="20"/>
        </w:rPr>
      </w:pPr>
      <w:r>
        <w:rPr>
          <w:rFonts w:ascii="Verdana" w:hAnsi="Verdana"/>
          <w:sz w:val="20"/>
          <w:szCs w:val="20"/>
        </w:rPr>
        <w:t>H</w:t>
      </w:r>
      <w:r w:rsidR="009D4BEA">
        <w:rPr>
          <w:rFonts w:ascii="Verdana" w:hAnsi="Verdana"/>
          <w:sz w:val="20"/>
          <w:szCs w:val="20"/>
        </w:rPr>
        <w:t xml:space="preserve">et samenwerkingsverband </w:t>
      </w:r>
      <w:r w:rsidR="002D2E35">
        <w:rPr>
          <w:rFonts w:ascii="Verdana" w:hAnsi="Verdana"/>
          <w:sz w:val="20"/>
          <w:szCs w:val="20"/>
        </w:rPr>
        <w:t xml:space="preserve">krijgt </w:t>
      </w:r>
      <w:r w:rsidR="009D4BEA">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sidR="009D4BEA">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w:t>
      </w:r>
      <w:r w:rsidR="00996414">
        <w:rPr>
          <w:rFonts w:ascii="Verdana" w:hAnsi="Verdana"/>
          <w:sz w:val="20"/>
          <w:szCs w:val="20"/>
        </w:rPr>
        <w:t xml:space="preserve">in </w:t>
      </w:r>
      <w:r w:rsidRPr="00493F37">
        <w:rPr>
          <w:rFonts w:ascii="Verdana" w:hAnsi="Verdana"/>
          <w:sz w:val="20"/>
          <w:szCs w:val="20"/>
        </w:rPr>
        <w:t xml:space="preserve">bijlage I </w:t>
      </w:r>
      <w:r w:rsidR="00B14F8C">
        <w:rPr>
          <w:rFonts w:ascii="Verdana" w:hAnsi="Verdana"/>
          <w:sz w:val="20"/>
          <w:szCs w:val="20"/>
        </w:rPr>
        <w:t xml:space="preserve">en II </w:t>
      </w:r>
      <w:r w:rsidR="00996414">
        <w:rPr>
          <w:rFonts w:ascii="Verdana" w:hAnsi="Verdana"/>
          <w:sz w:val="20"/>
          <w:szCs w:val="20"/>
        </w:rPr>
        <w:t xml:space="preserve">opgenomen in </w:t>
      </w:r>
      <w:r w:rsidRPr="00493F37">
        <w:rPr>
          <w:rFonts w:ascii="Verdana" w:hAnsi="Verdana"/>
          <w:sz w:val="20"/>
          <w:szCs w:val="20"/>
        </w:rPr>
        <w:t xml:space="preserve">deze notitie.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lastRenderedPageBreak/>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96414"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w:t>
      </w:r>
      <w:r w:rsidR="00552046">
        <w:rPr>
          <w:rFonts w:ascii="Verdana" w:hAnsi="Verdana"/>
          <w:sz w:val="20"/>
          <w:szCs w:val="20"/>
        </w:rPr>
        <w:t>zijn</w:t>
      </w:r>
      <w:r w:rsidRPr="00B76990">
        <w:rPr>
          <w:rFonts w:ascii="Verdana" w:hAnsi="Verdana"/>
          <w:sz w:val="20"/>
          <w:szCs w:val="20"/>
        </w:rPr>
        <w:t xml:space="preserve"> in de plaats </w:t>
      </w:r>
      <w:r w:rsidR="00552046">
        <w:rPr>
          <w:rFonts w:ascii="Verdana" w:hAnsi="Verdana"/>
          <w:sz w:val="20"/>
          <w:szCs w:val="20"/>
        </w:rPr>
        <w:t xml:space="preserve">gekomen </w:t>
      </w:r>
      <w:r w:rsidRPr="00B76990">
        <w:rPr>
          <w:rFonts w:ascii="Verdana" w:hAnsi="Verdana"/>
          <w:sz w:val="20"/>
          <w:szCs w:val="20"/>
        </w:rPr>
        <w:t xml:space="preserve">van de indicatie afgegeven door de Regionale VerwijzingsCommissie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6"/>
      </w:r>
      <w:r w:rsidRPr="00B76990">
        <w:rPr>
          <w:rFonts w:ascii="Verdana" w:hAnsi="Verdana"/>
          <w:sz w:val="20"/>
          <w:szCs w:val="20"/>
        </w:rPr>
        <w:t xml:space="preserve">. </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w:t>
      </w:r>
      <w:r w:rsidR="00996414">
        <w:rPr>
          <w:rFonts w:ascii="Verdana" w:hAnsi="Verdana"/>
          <w:sz w:val="20"/>
          <w:szCs w:val="20"/>
        </w:rPr>
        <w:t>wam</w:t>
      </w:r>
      <w:r w:rsidR="009D4BEA" w:rsidRPr="00B76990">
        <w:rPr>
          <w:rFonts w:ascii="Verdana" w:hAnsi="Verdana"/>
          <w:sz w:val="20"/>
          <w:szCs w:val="20"/>
        </w:rPr>
        <w:t xml:space="preserve">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996414">
        <w:rPr>
          <w:rFonts w:ascii="Verdana" w:hAnsi="Verdana"/>
          <w:sz w:val="20"/>
          <w:szCs w:val="20"/>
        </w:rPr>
        <w:t xml:space="preserve">per </w:t>
      </w:r>
      <w:r w:rsidR="00B16B02">
        <w:rPr>
          <w:rFonts w:ascii="Verdana" w:hAnsi="Verdana"/>
          <w:sz w:val="20"/>
          <w:szCs w:val="20"/>
        </w:rPr>
        <w:t xml:space="preserve">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w:t>
      </w:r>
      <w:r w:rsidR="00A02B58">
        <w:rPr>
          <w:rFonts w:ascii="Verdana" w:hAnsi="Verdana"/>
          <w:sz w:val="20"/>
          <w:szCs w:val="20"/>
        </w:rPr>
        <w:t xml:space="preserve">vorige </w:t>
      </w:r>
      <w:r w:rsidRPr="00B76990">
        <w:rPr>
          <w:rFonts w:ascii="Verdana" w:hAnsi="Verdana"/>
          <w:sz w:val="20"/>
          <w:szCs w:val="20"/>
        </w:rPr>
        <w:t xml:space="preserve">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 xml:space="preserve">door de </w:t>
      </w:r>
      <w:r w:rsidR="00A02B58">
        <w:rPr>
          <w:rFonts w:ascii="Verdana" w:hAnsi="Verdana"/>
          <w:sz w:val="20"/>
          <w:szCs w:val="20"/>
        </w:rPr>
        <w:t>huidige</w:t>
      </w:r>
      <w:r w:rsidR="00C1037F">
        <w:rPr>
          <w:rFonts w:ascii="Verdana" w:hAnsi="Verdana"/>
          <w:sz w:val="20"/>
          <w:szCs w:val="20"/>
        </w:rPr>
        <w:t xml:space="preserve"> minister alsnog besloten worden</w:t>
      </w:r>
      <w:r w:rsidR="00885BDE">
        <w:rPr>
          <w:rFonts w:ascii="Verdana" w:hAnsi="Verdana"/>
          <w:sz w:val="20"/>
          <w:szCs w:val="20"/>
        </w:rPr>
        <w:t xml:space="preserve"> en het is niet duidelijk</w:t>
      </w:r>
      <w:r w:rsidR="009928DE">
        <w:rPr>
          <w:rFonts w:ascii="Verdana" w:hAnsi="Verdana"/>
          <w:sz w:val="20"/>
          <w:szCs w:val="20"/>
        </w:rPr>
        <w:t xml:space="preserve"> wanneer dat echt gaat gebeuren!!</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885BDE" w:rsidRDefault="00885BDE" w:rsidP="009D4BEA">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w:t>
      </w:r>
      <w:r w:rsidR="00E93067">
        <w:rPr>
          <w:rFonts w:ascii="Verdana" w:hAnsi="Verdana"/>
          <w:sz w:val="20"/>
          <w:szCs w:val="20"/>
        </w:rPr>
        <w:t xml:space="preserve">iets </w:t>
      </w:r>
      <w:r w:rsidRPr="00493F37">
        <w:rPr>
          <w:rFonts w:ascii="Verdana" w:hAnsi="Verdana"/>
          <w:sz w:val="20"/>
          <w:szCs w:val="20"/>
        </w:rPr>
        <w:t xml:space="preserve">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w:t>
      </w:r>
      <w:r w:rsidR="00885BDE">
        <w:rPr>
          <w:rFonts w:ascii="Verdana" w:hAnsi="Verdana"/>
          <w:sz w:val="20"/>
          <w:szCs w:val="20"/>
        </w:rPr>
        <w:t xml:space="preserve">personele </w:t>
      </w:r>
      <w:r w:rsidRPr="00493F37">
        <w:rPr>
          <w:rFonts w:ascii="Verdana" w:hAnsi="Verdana"/>
          <w:sz w:val="20"/>
          <w:szCs w:val="20"/>
        </w:rPr>
        <w:t xml:space="preserve">bekostiging voor elke school voor kosten die los staan van het aantal leerlingen. Datzelfde geldt ook voor </w:t>
      </w:r>
      <w:r w:rsidRPr="00493F37">
        <w:rPr>
          <w:rFonts w:ascii="Verdana" w:hAnsi="Verdana"/>
          <w:sz w:val="20"/>
          <w:szCs w:val="20"/>
        </w:rPr>
        <w:lastRenderedPageBreak/>
        <w:t xml:space="preserve">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7"/>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4C7BA6" w:rsidP="00EB7C61">
      <w:pPr>
        <w:rPr>
          <w:rFonts w:ascii="Verdana" w:hAnsi="Verdana"/>
          <w:sz w:val="20"/>
          <w:szCs w:val="20"/>
        </w:rPr>
      </w:pPr>
      <w:hyperlink r:id="rId10" w:history="1">
        <w:r w:rsidR="00C8732E" w:rsidRPr="00C8732E">
          <w:rPr>
            <w:rStyle w:val="Hyperlink"/>
            <w:rFonts w:ascii="Verdana" w:hAnsi="Verdana"/>
            <w:sz w:val="20"/>
            <w:szCs w:val="20"/>
          </w:rPr>
          <w:t>Samenwerkingsverbanden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885BDE">
        <w:rPr>
          <w:rFonts w:ascii="Verdana" w:hAnsi="Verdana"/>
          <w:sz w:val="20"/>
          <w:szCs w:val="20"/>
        </w:rPr>
        <w:t>2</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w:t>
      </w:r>
      <w:r w:rsidRPr="00493F37">
        <w:rPr>
          <w:rFonts w:ascii="Verdana" w:hAnsi="Verdana"/>
          <w:sz w:val="20"/>
          <w:szCs w:val="20"/>
        </w:rPr>
        <w:lastRenderedPageBreak/>
        <w:t xml:space="preserve">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w:t>
      </w:r>
      <w:r w:rsidR="00D74C04">
        <w:rPr>
          <w:rFonts w:ascii="Verdana" w:hAnsi="Verdana"/>
          <w:sz w:val="20"/>
          <w:szCs w:val="20"/>
        </w:rPr>
        <w:t xml:space="preserve">nu </w:t>
      </w:r>
      <w:r w:rsidR="00D74C04" w:rsidRPr="00493F37">
        <w:rPr>
          <w:rFonts w:ascii="Verdana" w:hAnsi="Verdana"/>
          <w:sz w:val="20"/>
          <w:szCs w:val="20"/>
        </w:rPr>
        <w:t xml:space="preserve">hersteld door </w:t>
      </w:r>
      <w:r w:rsidR="000224A9">
        <w:rPr>
          <w:rFonts w:ascii="Verdana" w:hAnsi="Verdana"/>
          <w:sz w:val="20"/>
          <w:szCs w:val="20"/>
        </w:rPr>
        <w:t>een</w:t>
      </w:r>
      <w:r w:rsidR="00AB17D7">
        <w:rPr>
          <w:rFonts w:ascii="Verdana" w:hAnsi="Verdana"/>
          <w:sz w:val="20"/>
          <w:szCs w:val="20"/>
        </w:rPr>
        <w:t xml:space="preserve"> </w:t>
      </w:r>
      <w:r w:rsidR="00D74C04" w:rsidRPr="00493F37">
        <w:rPr>
          <w:rFonts w:ascii="Verdana" w:hAnsi="Verdana"/>
          <w:sz w:val="20"/>
          <w:szCs w:val="20"/>
        </w:rPr>
        <w:t>wetswijziging</w:t>
      </w:r>
      <w:r w:rsidR="00AB17D7">
        <w:rPr>
          <w:rFonts w:ascii="Verdana" w:hAnsi="Verdana"/>
          <w:sz w:val="20"/>
          <w:szCs w:val="20"/>
        </w:rPr>
        <w:t xml:space="preserve"> (Stbld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885BDE">
        <w:rPr>
          <w:rFonts w:ascii="Verdana" w:hAnsi="Verdana"/>
          <w:sz w:val="20"/>
          <w:szCs w:val="20"/>
        </w:rPr>
        <w:t>is</w:t>
      </w:r>
      <w:r w:rsidR="00AB17D7">
        <w:rPr>
          <w:rFonts w:ascii="Verdana" w:hAnsi="Verdana"/>
          <w:sz w:val="20"/>
          <w:szCs w:val="20"/>
        </w:rPr>
        <w:t xml:space="preserve"> dit in de versie v</w:t>
      </w:r>
      <w:r w:rsidR="00885BDE">
        <w:rPr>
          <w:rFonts w:ascii="Verdana" w:hAnsi="Verdana"/>
          <w:sz w:val="20"/>
          <w:szCs w:val="20"/>
        </w:rPr>
        <w:t>anaf</w:t>
      </w:r>
      <w:r w:rsidR="00AB17D7">
        <w:rPr>
          <w:rFonts w:ascii="Verdana" w:hAnsi="Verdana"/>
          <w:sz w:val="20"/>
          <w:szCs w:val="20"/>
        </w:rPr>
        <w:t xml:space="preserve"> de telling 1 februari 2018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overdrachtsverplichting te rekenen</w:t>
      </w:r>
      <w:r w:rsidR="005B3200">
        <w:rPr>
          <w:rStyle w:val="Voetnootmarkering"/>
          <w:rFonts w:ascii="Verdana" w:hAnsi="Verdana"/>
          <w:sz w:val="20"/>
          <w:szCs w:val="20"/>
        </w:rPr>
        <w:footnoteReference w:id="9"/>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w:t>
      </w:r>
      <w:r w:rsidR="000224A9">
        <w:rPr>
          <w:rFonts w:ascii="Verdana" w:hAnsi="Verdana"/>
          <w:sz w:val="20"/>
          <w:szCs w:val="20"/>
        </w:rPr>
        <w:t>r</w:t>
      </w:r>
      <w:r w:rsidR="00727D04">
        <w:rPr>
          <w:rFonts w:ascii="Verdana" w:hAnsi="Verdana"/>
          <w:sz w:val="20"/>
          <w:szCs w:val="20"/>
        </w:rPr>
        <w:t>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w:t>
      </w:r>
      <w:r w:rsidR="00885BDE">
        <w:rPr>
          <w:rFonts w:ascii="Verdana" w:hAnsi="Verdana"/>
          <w:sz w:val="20"/>
          <w:szCs w:val="20"/>
        </w:rPr>
        <w:t xml:space="preserve">in </w:t>
      </w:r>
      <w:r w:rsidRPr="00BC426A">
        <w:rPr>
          <w:rFonts w:ascii="Verdana" w:hAnsi="Verdana"/>
          <w:sz w:val="20"/>
          <w:szCs w:val="20"/>
        </w:rPr>
        <w:t>bijlage II</w:t>
      </w:r>
      <w:r w:rsidR="00346BAA">
        <w:rPr>
          <w:rFonts w:ascii="Verdana" w:hAnsi="Verdana"/>
          <w:sz w:val="20"/>
          <w:szCs w:val="20"/>
        </w:rPr>
        <w:t>A en IIB</w:t>
      </w:r>
      <w:r w:rsidRPr="00BC426A">
        <w:rPr>
          <w:rFonts w:ascii="Verdana" w:hAnsi="Verdana"/>
          <w:sz w:val="20"/>
          <w:szCs w:val="20"/>
        </w:rPr>
        <w:t xml:space="preserve"> </w:t>
      </w:r>
      <w:r w:rsidR="00885BDE">
        <w:rPr>
          <w:rFonts w:ascii="Verdana" w:hAnsi="Verdana"/>
          <w:sz w:val="20"/>
          <w:szCs w:val="20"/>
        </w:rPr>
        <w:t>v</w:t>
      </w:r>
      <w:r w:rsidRPr="00BC426A">
        <w:rPr>
          <w:rFonts w:ascii="Verdana" w:hAnsi="Verdana"/>
          <w:sz w:val="20"/>
          <w:szCs w:val="20"/>
        </w:rPr>
        <w:t xml:space="preserve">an deze notitie </w:t>
      </w:r>
      <w:r w:rsidR="00885BDE">
        <w:rPr>
          <w:rFonts w:ascii="Verdana" w:hAnsi="Verdana"/>
          <w:sz w:val="20"/>
          <w:szCs w:val="20"/>
        </w:rPr>
        <w:t>opgenomen</w:t>
      </w:r>
      <w:r w:rsidRPr="00BC426A">
        <w:rPr>
          <w:rFonts w:ascii="Verdana" w:hAnsi="Verdana"/>
          <w:sz w:val="20"/>
          <w:szCs w:val="20"/>
        </w:rPr>
        <w:t>.</w:t>
      </w:r>
      <w:r w:rsidRPr="00493F37">
        <w:rPr>
          <w:rFonts w:ascii="Verdana" w:hAnsi="Verdana"/>
          <w:sz w:val="20"/>
          <w:szCs w:val="20"/>
        </w:rPr>
        <w:t xml:space="preserve"> </w:t>
      </w:r>
    </w:p>
    <w:p w:rsidR="00885BDE" w:rsidRPr="00493F37" w:rsidRDefault="00885BDE"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lastRenderedPageBreak/>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21420A" w:rsidRDefault="0021420A" w:rsidP="000224A9">
      <w:pPr>
        <w:rPr>
          <w:rFonts w:ascii="Verdana" w:hAnsi="Verdana"/>
          <w:b/>
          <w:highlight w:val="lightGray"/>
        </w:rPr>
      </w:pPr>
      <w:r>
        <w:rPr>
          <w:rFonts w:ascii="Verdana" w:hAnsi="Verdana"/>
          <w:b/>
          <w:highlight w:val="lightGray"/>
        </w:rPr>
        <w:br w:type="page"/>
      </w:r>
    </w:p>
    <w:p w:rsidR="00493F37" w:rsidRPr="00801EA6" w:rsidRDefault="0021420A" w:rsidP="0021420A">
      <w:pPr>
        <w:rPr>
          <w:rFonts w:ascii="Verdana" w:hAnsi="Verdana"/>
          <w:b/>
        </w:rPr>
      </w:pPr>
      <w:r>
        <w:rPr>
          <w:rFonts w:ascii="Verdana" w:hAnsi="Verdana"/>
          <w:b/>
        </w:rPr>
        <w:lastRenderedPageBreak/>
        <w:t>5</w:t>
      </w:r>
      <w:r>
        <w:rPr>
          <w:rFonts w:ascii="Verdana" w:hAnsi="Verdana"/>
          <w:b/>
        </w:rPr>
        <w:tab/>
      </w:r>
      <w:r w:rsidR="00493F37" w:rsidRPr="00801EA6">
        <w:rPr>
          <w:rFonts w:ascii="Verdana" w:hAnsi="Verdana"/>
          <w:b/>
        </w:rPr>
        <w:t xml:space="preserve">Bijlage I </w:t>
      </w:r>
      <w:r w:rsidR="00493F37"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530B0C">
        <w:rPr>
          <w:rFonts w:ascii="Verdana" w:hAnsi="Verdana"/>
          <w:b/>
          <w:sz w:val="18"/>
          <w:szCs w:val="18"/>
        </w:rPr>
        <w:t>9</w:t>
      </w:r>
      <w:r w:rsidR="00E777A6">
        <w:rPr>
          <w:rFonts w:ascii="Verdana" w:hAnsi="Verdana"/>
          <w:b/>
          <w:sz w:val="18"/>
          <w:szCs w:val="18"/>
        </w:rPr>
        <w:t xml:space="preserve"> </w:t>
      </w:r>
      <w:r w:rsidR="009600F5">
        <w:rPr>
          <w:rFonts w:ascii="Verdana" w:hAnsi="Verdana"/>
          <w:b/>
          <w:sz w:val="18"/>
          <w:szCs w:val="18"/>
        </w:rPr>
        <w:t xml:space="preserve">resp. </w:t>
      </w:r>
      <w:r w:rsidR="00E777A6">
        <w:rPr>
          <w:rFonts w:ascii="Verdana" w:hAnsi="Verdana"/>
          <w:b/>
          <w:sz w:val="18"/>
          <w:szCs w:val="18"/>
        </w:rPr>
        <w:t>20</w:t>
      </w:r>
      <w:r w:rsidR="00530B0C">
        <w:rPr>
          <w:rFonts w:ascii="Verdana" w:hAnsi="Verdana"/>
          <w:b/>
          <w:sz w:val="18"/>
          <w:szCs w:val="18"/>
        </w:rPr>
        <w:t>20</w:t>
      </w:r>
      <w:r w:rsidR="00E777A6">
        <w:rPr>
          <w:rFonts w:ascii="Verdana" w:hAnsi="Verdana"/>
          <w:b/>
          <w:sz w:val="18"/>
          <w:szCs w:val="18"/>
        </w:rPr>
        <w:t xml:space="preserve">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E66471" w:rsidRDefault="00FF538E" w:rsidP="00FF538E">
      <w:pPr>
        <w:rPr>
          <w:rFonts w:ascii="Verdana" w:hAnsi="Verdana"/>
          <w:sz w:val="18"/>
          <w:szCs w:val="18"/>
        </w:rPr>
      </w:pPr>
      <w:r>
        <w:rPr>
          <w:rFonts w:ascii="Verdana" w:hAnsi="Verdana"/>
          <w:sz w:val="18"/>
          <w:szCs w:val="18"/>
        </w:rPr>
        <w:t xml:space="preserve">Bedrag per leerling VO (incl. LWOO en PRO): </w:t>
      </w:r>
    </w:p>
    <w:p w:rsidR="00FF538E" w:rsidRDefault="00E66471" w:rsidP="00FF538E">
      <w:pPr>
        <w:rPr>
          <w:rFonts w:ascii="Verdana" w:hAnsi="Verdana"/>
          <w:sz w:val="18"/>
          <w:szCs w:val="18"/>
        </w:rPr>
      </w:pPr>
      <w:r>
        <w:rPr>
          <w:rFonts w:ascii="Verdana" w:hAnsi="Verdana"/>
          <w:sz w:val="18"/>
          <w:szCs w:val="18"/>
        </w:rPr>
        <w:t xml:space="preserve">Pers: </w:t>
      </w:r>
      <w:r w:rsidR="00FF538E">
        <w:rPr>
          <w:rFonts w:ascii="Verdana" w:hAnsi="Verdana"/>
          <w:sz w:val="18"/>
          <w:szCs w:val="18"/>
        </w:rPr>
        <w:t xml:space="preserve">€ </w:t>
      </w:r>
      <w:r w:rsidR="00C94075">
        <w:rPr>
          <w:rFonts w:ascii="Verdana" w:hAnsi="Verdana"/>
          <w:sz w:val="18"/>
          <w:szCs w:val="18"/>
        </w:rPr>
        <w:t>8</w:t>
      </w:r>
      <w:r w:rsidR="00530B0C">
        <w:rPr>
          <w:rFonts w:ascii="Verdana" w:hAnsi="Verdana"/>
          <w:sz w:val="18"/>
          <w:szCs w:val="18"/>
        </w:rPr>
        <w:t>3,50</w:t>
      </w:r>
      <w:r w:rsidR="00FF538E">
        <w:rPr>
          <w:rFonts w:ascii="Verdana" w:hAnsi="Verdana"/>
          <w:sz w:val="18"/>
          <w:szCs w:val="18"/>
        </w:rPr>
        <w:t xml:space="preserve"> Pers </w:t>
      </w:r>
      <w:r>
        <w:rPr>
          <w:rFonts w:ascii="Verdana" w:hAnsi="Verdana"/>
          <w:sz w:val="18"/>
          <w:szCs w:val="18"/>
        </w:rPr>
        <w:t>(201</w:t>
      </w:r>
      <w:r w:rsidR="00530B0C">
        <w:rPr>
          <w:rFonts w:ascii="Verdana" w:hAnsi="Verdana"/>
          <w:sz w:val="18"/>
          <w:szCs w:val="18"/>
        </w:rPr>
        <w:t>9</w:t>
      </w:r>
      <w:r w:rsidR="00C80ED2">
        <w:rPr>
          <w:rFonts w:ascii="Verdana" w:hAnsi="Verdana"/>
          <w:sz w:val="18"/>
          <w:szCs w:val="18"/>
        </w:rPr>
        <w:t>)</w:t>
      </w:r>
      <w:r w:rsidR="00796219">
        <w:rPr>
          <w:rFonts w:ascii="Verdana" w:hAnsi="Verdana"/>
          <w:sz w:val="18"/>
          <w:szCs w:val="18"/>
        </w:rPr>
        <w:t xml:space="preserve"> en </w:t>
      </w:r>
      <w:r w:rsidR="00C80ED2">
        <w:rPr>
          <w:rFonts w:ascii="Verdana" w:hAnsi="Verdana"/>
          <w:sz w:val="18"/>
          <w:szCs w:val="18"/>
        </w:rPr>
        <w:t>€</w:t>
      </w:r>
      <w:r w:rsidR="009600F5">
        <w:rPr>
          <w:rFonts w:ascii="Verdana" w:hAnsi="Verdana"/>
          <w:sz w:val="18"/>
          <w:szCs w:val="18"/>
        </w:rPr>
        <w:t>87,68</w:t>
      </w:r>
      <w:r w:rsidR="00C80ED2">
        <w:rPr>
          <w:rFonts w:ascii="Verdana" w:hAnsi="Verdana"/>
          <w:sz w:val="18"/>
          <w:szCs w:val="18"/>
        </w:rPr>
        <w:t xml:space="preserve"> </w:t>
      </w:r>
      <w:r w:rsidR="009600F5">
        <w:rPr>
          <w:rFonts w:ascii="Verdana" w:hAnsi="Verdana"/>
          <w:sz w:val="18"/>
          <w:szCs w:val="18"/>
        </w:rPr>
        <w:t>(</w:t>
      </w:r>
      <w:r w:rsidR="00796219">
        <w:rPr>
          <w:rFonts w:ascii="Verdana" w:hAnsi="Verdana"/>
          <w:sz w:val="18"/>
          <w:szCs w:val="18"/>
        </w:rPr>
        <w:t>2020</w:t>
      </w:r>
      <w:r>
        <w:rPr>
          <w:rFonts w:ascii="Verdana" w:hAnsi="Verdana"/>
          <w:sz w:val="18"/>
          <w:szCs w:val="18"/>
        </w:rPr>
        <w:t xml:space="preserve">) </w:t>
      </w:r>
      <w:r w:rsidR="00FF538E">
        <w:rPr>
          <w:rFonts w:ascii="Verdana" w:hAnsi="Verdana"/>
          <w:sz w:val="18"/>
          <w:szCs w:val="18"/>
        </w:rPr>
        <w:t xml:space="preserve">+ </w:t>
      </w:r>
      <w:r w:rsidR="0018017D">
        <w:rPr>
          <w:rFonts w:ascii="Verdana" w:hAnsi="Verdana"/>
          <w:sz w:val="18"/>
          <w:szCs w:val="18"/>
        </w:rPr>
        <w:t>€ 14</w:t>
      </w:r>
      <w:r w:rsidR="00C94075">
        <w:rPr>
          <w:rFonts w:ascii="Verdana" w:hAnsi="Verdana"/>
          <w:sz w:val="18"/>
          <w:szCs w:val="18"/>
        </w:rPr>
        <w:t>,50</w:t>
      </w:r>
      <w:r w:rsidR="0018017D">
        <w:rPr>
          <w:rFonts w:ascii="Verdana" w:hAnsi="Verdana"/>
          <w:sz w:val="18"/>
          <w:szCs w:val="18"/>
        </w:rPr>
        <w:t xml:space="preserve"> </w:t>
      </w:r>
      <w:r w:rsidR="00FF538E">
        <w:rPr>
          <w:rFonts w:ascii="Verdana" w:hAnsi="Verdana"/>
          <w:sz w:val="18"/>
          <w:szCs w:val="18"/>
        </w:rPr>
        <w:t>Mat</w:t>
      </w:r>
      <w:r>
        <w:rPr>
          <w:rFonts w:ascii="Verdana" w:hAnsi="Verdana"/>
          <w:sz w:val="18"/>
          <w:szCs w:val="18"/>
        </w:rPr>
        <w:t xml:space="preserve"> (201</w:t>
      </w:r>
      <w:r w:rsidR="00530B0C">
        <w:rPr>
          <w:rFonts w:ascii="Verdana" w:hAnsi="Verdana"/>
          <w:sz w:val="18"/>
          <w:szCs w:val="18"/>
        </w:rPr>
        <w:t>9</w:t>
      </w:r>
      <w:r>
        <w:rPr>
          <w:rFonts w:ascii="Verdana" w:hAnsi="Verdana"/>
          <w:sz w:val="18"/>
          <w:szCs w:val="18"/>
        </w:rPr>
        <w:t xml:space="preserve"> resp. </w:t>
      </w:r>
      <w:r w:rsidR="009600F5">
        <w:rPr>
          <w:rFonts w:ascii="Verdana" w:hAnsi="Verdana"/>
          <w:sz w:val="18"/>
          <w:szCs w:val="18"/>
        </w:rPr>
        <w:t>€ 14,87 (</w:t>
      </w:r>
      <w:r>
        <w:rPr>
          <w:rFonts w:ascii="Verdana" w:hAnsi="Verdana"/>
          <w:sz w:val="18"/>
          <w:szCs w:val="18"/>
        </w:rPr>
        <w:t>20</w:t>
      </w:r>
      <w:r w:rsidR="00530B0C">
        <w:rPr>
          <w:rFonts w:ascii="Verdana" w:hAnsi="Verdana"/>
          <w:sz w:val="18"/>
          <w:szCs w:val="18"/>
        </w:rPr>
        <w:t>20</w:t>
      </w:r>
      <w:r>
        <w:rPr>
          <w:rFonts w:ascii="Verdana" w:hAnsi="Verdana"/>
          <w:sz w:val="18"/>
          <w:szCs w:val="18"/>
        </w:rPr>
        <w:t>)</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 per leerling </w:t>
      </w:r>
      <w:r w:rsidR="00E777A6">
        <w:rPr>
          <w:rFonts w:ascii="Verdana" w:hAnsi="Verdana"/>
          <w:b/>
          <w:sz w:val="18"/>
          <w:szCs w:val="18"/>
        </w:rPr>
        <w:t>201</w:t>
      </w:r>
      <w:r w:rsidR="00C94075">
        <w:rPr>
          <w:rFonts w:ascii="Verdana" w:hAnsi="Verdana"/>
          <w:b/>
          <w:sz w:val="18"/>
          <w:szCs w:val="18"/>
        </w:rPr>
        <w:t>9</w:t>
      </w:r>
      <w:r w:rsidR="00EC52AC">
        <w:rPr>
          <w:rFonts w:ascii="Verdana" w:hAnsi="Verdana"/>
          <w:b/>
          <w:sz w:val="18"/>
          <w:szCs w:val="18"/>
        </w:rPr>
        <w:t xml:space="preserve"> resp. 2020</w:t>
      </w:r>
    </w:p>
    <w:p w:rsidR="00015650" w:rsidRDefault="00E66471" w:rsidP="00015650">
      <w:pPr>
        <w:rPr>
          <w:rFonts w:ascii="Verdana" w:hAnsi="Verdana"/>
          <w:sz w:val="18"/>
          <w:szCs w:val="18"/>
        </w:rPr>
      </w:pPr>
      <w:r>
        <w:rPr>
          <w:rFonts w:ascii="Verdana" w:hAnsi="Verdana"/>
          <w:sz w:val="18"/>
          <w:szCs w:val="18"/>
        </w:rPr>
        <w:t xml:space="preserve">2019: </w:t>
      </w:r>
      <w:r w:rsidRPr="005060CC">
        <w:rPr>
          <w:rFonts w:ascii="Verdana" w:hAnsi="Verdana"/>
          <w:sz w:val="18"/>
          <w:szCs w:val="18"/>
        </w:rPr>
        <w:t xml:space="preserve">Ondersteuningsbedrag personeel </w:t>
      </w:r>
      <w:r>
        <w:rPr>
          <w:rFonts w:ascii="Verdana" w:hAnsi="Verdana"/>
          <w:sz w:val="18"/>
          <w:szCs w:val="18"/>
        </w:rPr>
        <w:t>per lln. LWOO resp. PRO: € 4.459,39 (sept. 2019)</w:t>
      </w:r>
      <w:r w:rsidR="0018017D">
        <w:rPr>
          <w:rFonts w:ascii="Verdana" w:hAnsi="Verdana"/>
          <w:sz w:val="18"/>
          <w:szCs w:val="18"/>
        </w:rPr>
        <w:t xml:space="preserve"> </w:t>
      </w:r>
    </w:p>
    <w:p w:rsidR="0018017D" w:rsidRPr="00A02B58" w:rsidRDefault="0018017D" w:rsidP="0018017D">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w:t>
      </w:r>
      <w:r w:rsidR="000F4DA8" w:rsidRPr="00A02B58">
        <w:rPr>
          <w:rFonts w:ascii="Verdana" w:hAnsi="Verdana"/>
          <w:sz w:val="18"/>
          <w:szCs w:val="18"/>
          <w:lang w:val="en-GB"/>
        </w:rPr>
        <w:t>8</w:t>
      </w:r>
      <w:r w:rsidR="00C94075">
        <w:rPr>
          <w:rFonts w:ascii="Verdana" w:hAnsi="Verdana"/>
          <w:sz w:val="18"/>
          <w:szCs w:val="18"/>
          <w:lang w:val="en-GB"/>
        </w:rPr>
        <w:t>1</w:t>
      </w:r>
      <w:r w:rsidR="000F4DA8" w:rsidRPr="00A02B58">
        <w:rPr>
          <w:rFonts w:ascii="Verdana" w:hAnsi="Verdana"/>
          <w:sz w:val="18"/>
          <w:szCs w:val="18"/>
          <w:lang w:val="en-GB"/>
        </w:rPr>
        <w:t>,</w:t>
      </w:r>
      <w:r w:rsidR="00C94075">
        <w:rPr>
          <w:rFonts w:ascii="Verdana" w:hAnsi="Verdana"/>
          <w:sz w:val="18"/>
          <w:szCs w:val="18"/>
          <w:lang w:val="en-GB"/>
        </w:rPr>
        <w:t>49</w:t>
      </w:r>
      <w:r w:rsidRPr="00A02B58">
        <w:rPr>
          <w:rFonts w:ascii="Verdana" w:hAnsi="Verdana"/>
          <w:sz w:val="18"/>
          <w:szCs w:val="18"/>
          <w:lang w:val="en-GB"/>
        </w:rPr>
        <w:t xml:space="preserve"> (</w:t>
      </w:r>
      <w:r w:rsidR="00796219">
        <w:rPr>
          <w:rFonts w:ascii="Verdana" w:hAnsi="Verdana"/>
          <w:sz w:val="18"/>
          <w:szCs w:val="18"/>
          <w:lang w:val="en-GB"/>
        </w:rPr>
        <w:t>sept.</w:t>
      </w:r>
      <w:r w:rsidR="00E66471">
        <w:rPr>
          <w:rFonts w:ascii="Verdana" w:hAnsi="Verdana"/>
          <w:sz w:val="18"/>
          <w:szCs w:val="18"/>
          <w:lang w:val="en-GB"/>
        </w:rPr>
        <w:t xml:space="preserve"> 2019</w:t>
      </w:r>
      <w:r w:rsidRPr="00A02B58">
        <w:rPr>
          <w:rFonts w:ascii="Verdana" w:hAnsi="Verdana"/>
          <w:sz w:val="18"/>
          <w:szCs w:val="18"/>
          <w:lang w:val="en-GB"/>
        </w:rPr>
        <w:t>).</w:t>
      </w:r>
    </w:p>
    <w:p w:rsidR="00EC52AC" w:rsidRDefault="00EC52AC" w:rsidP="00EC52AC">
      <w:pPr>
        <w:rPr>
          <w:rFonts w:ascii="Verdana" w:hAnsi="Verdana"/>
          <w:sz w:val="18"/>
          <w:szCs w:val="18"/>
        </w:rPr>
      </w:pPr>
      <w:r>
        <w:rPr>
          <w:rFonts w:ascii="Verdana" w:hAnsi="Verdana"/>
          <w:sz w:val="18"/>
          <w:szCs w:val="18"/>
        </w:rPr>
        <w:t>20</w:t>
      </w:r>
      <w:r>
        <w:rPr>
          <w:rFonts w:ascii="Verdana" w:hAnsi="Verdana"/>
          <w:sz w:val="18"/>
          <w:szCs w:val="18"/>
        </w:rPr>
        <w:t>20</w:t>
      </w:r>
      <w:r>
        <w:rPr>
          <w:rFonts w:ascii="Verdana" w:hAnsi="Verdana"/>
          <w:sz w:val="18"/>
          <w:szCs w:val="18"/>
        </w:rPr>
        <w:t xml:space="preserve">: </w:t>
      </w:r>
      <w:r w:rsidRPr="005060CC">
        <w:rPr>
          <w:rFonts w:ascii="Verdana" w:hAnsi="Verdana"/>
          <w:sz w:val="18"/>
          <w:szCs w:val="18"/>
        </w:rPr>
        <w:t xml:space="preserve">Ondersteuningsbedrag personeel </w:t>
      </w:r>
      <w:r>
        <w:rPr>
          <w:rFonts w:ascii="Verdana" w:hAnsi="Verdana"/>
          <w:sz w:val="18"/>
          <w:szCs w:val="18"/>
        </w:rPr>
        <w:t>per lln. LWOO resp. PRO: € 4.</w:t>
      </w:r>
      <w:r>
        <w:rPr>
          <w:rFonts w:ascii="Verdana" w:hAnsi="Verdana"/>
          <w:sz w:val="18"/>
          <w:szCs w:val="18"/>
        </w:rPr>
        <w:t>682,81</w:t>
      </w:r>
      <w:r>
        <w:rPr>
          <w:rFonts w:ascii="Verdana" w:hAnsi="Verdana"/>
          <w:sz w:val="18"/>
          <w:szCs w:val="18"/>
        </w:rPr>
        <w:t xml:space="preserve"> (</w:t>
      </w:r>
      <w:r>
        <w:rPr>
          <w:rFonts w:ascii="Verdana" w:hAnsi="Verdana"/>
          <w:sz w:val="18"/>
          <w:szCs w:val="18"/>
        </w:rPr>
        <w:t>juli</w:t>
      </w:r>
      <w:r>
        <w:rPr>
          <w:rFonts w:ascii="Verdana" w:hAnsi="Verdana"/>
          <w:sz w:val="18"/>
          <w:szCs w:val="18"/>
        </w:rPr>
        <w:t xml:space="preserve"> 20</w:t>
      </w:r>
      <w:r>
        <w:rPr>
          <w:rFonts w:ascii="Verdana" w:hAnsi="Verdana"/>
          <w:sz w:val="18"/>
          <w:szCs w:val="18"/>
        </w:rPr>
        <w:t>20</w:t>
      </w:r>
      <w:r>
        <w:rPr>
          <w:rFonts w:ascii="Verdana" w:hAnsi="Verdana"/>
          <w:sz w:val="18"/>
          <w:szCs w:val="18"/>
        </w:rPr>
        <w:t xml:space="preserve">) </w:t>
      </w:r>
    </w:p>
    <w:p w:rsidR="00EC52AC" w:rsidRPr="00A02B58" w:rsidRDefault="00EC52AC" w:rsidP="00EC52AC">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18</w:t>
      </w:r>
      <w:r>
        <w:rPr>
          <w:rFonts w:ascii="Verdana" w:hAnsi="Verdana"/>
          <w:sz w:val="18"/>
          <w:szCs w:val="18"/>
          <w:lang w:val="en-GB"/>
        </w:rPr>
        <w:t>6,10</w:t>
      </w:r>
      <w:r w:rsidRPr="00A02B58">
        <w:rPr>
          <w:rFonts w:ascii="Verdana" w:hAnsi="Verdana"/>
          <w:sz w:val="18"/>
          <w:szCs w:val="18"/>
          <w:lang w:val="en-GB"/>
        </w:rPr>
        <w:t xml:space="preserve"> (</w:t>
      </w:r>
      <w:r>
        <w:rPr>
          <w:rFonts w:ascii="Verdana" w:hAnsi="Verdana"/>
          <w:sz w:val="18"/>
          <w:szCs w:val="18"/>
          <w:lang w:val="en-GB"/>
        </w:rPr>
        <w:t>juli</w:t>
      </w:r>
      <w:r>
        <w:rPr>
          <w:rFonts w:ascii="Verdana" w:hAnsi="Verdana"/>
          <w:sz w:val="18"/>
          <w:szCs w:val="18"/>
          <w:lang w:val="en-GB"/>
        </w:rPr>
        <w:t xml:space="preserve"> 20</w:t>
      </w:r>
      <w:r>
        <w:rPr>
          <w:rFonts w:ascii="Verdana" w:hAnsi="Verdana"/>
          <w:sz w:val="18"/>
          <w:szCs w:val="18"/>
          <w:lang w:val="en-GB"/>
        </w:rPr>
        <w:t>20</w:t>
      </w:r>
      <w:r w:rsidRPr="00A02B58">
        <w:rPr>
          <w:rFonts w:ascii="Verdana" w:hAnsi="Verdana"/>
          <w:sz w:val="18"/>
          <w:szCs w:val="18"/>
          <w:lang w:val="en-GB"/>
        </w:rPr>
        <w:t>).</w:t>
      </w:r>
    </w:p>
    <w:p w:rsidR="00520418" w:rsidRDefault="00520418" w:rsidP="00737AAB">
      <w:pPr>
        <w:rPr>
          <w:rFonts w:ascii="Verdana" w:hAnsi="Verdana"/>
          <w:b/>
          <w:sz w:val="20"/>
          <w:szCs w:val="20"/>
          <w:lang w:val="en-GB"/>
        </w:rPr>
      </w:pPr>
    </w:p>
    <w:p w:rsidR="00530B0C" w:rsidRPr="00A02B58" w:rsidRDefault="00530B0C" w:rsidP="00737AAB">
      <w:pPr>
        <w:rPr>
          <w:rFonts w:ascii="Verdana" w:hAnsi="Verdana"/>
          <w:b/>
          <w:sz w:val="20"/>
          <w:szCs w:val="20"/>
          <w:lang w:val="en-GB"/>
        </w:rPr>
      </w:pPr>
    </w:p>
    <w:p w:rsidR="00D17D05" w:rsidRPr="00801EA6" w:rsidRDefault="00520418" w:rsidP="00D17D05">
      <w:pPr>
        <w:rPr>
          <w:rFonts w:ascii="Verdana" w:hAnsi="Verdana"/>
          <w:b/>
        </w:rPr>
      </w:pPr>
      <w:r w:rsidRPr="00801EA6">
        <w:rPr>
          <w:rFonts w:ascii="Verdana" w:hAnsi="Verdana"/>
          <w:b/>
        </w:rPr>
        <w:t>Bijlage II</w:t>
      </w:r>
      <w:r w:rsidR="00D17D05">
        <w:rPr>
          <w:rFonts w:ascii="Verdana" w:hAnsi="Verdana"/>
          <w:b/>
        </w:rPr>
        <w:t>A</w:t>
      </w:r>
      <w:r w:rsidR="00317D0C">
        <w:rPr>
          <w:rFonts w:ascii="Verdana" w:hAnsi="Verdana"/>
          <w:b/>
        </w:rPr>
        <w:tab/>
      </w:r>
      <w:r w:rsidR="00D17D05" w:rsidRPr="00801EA6">
        <w:rPr>
          <w:rFonts w:ascii="Verdana" w:hAnsi="Verdana"/>
          <w:b/>
        </w:rPr>
        <w:t xml:space="preserve">Bedragen zware ondersteuning SWV en (V)SO </w:t>
      </w:r>
      <w:r w:rsidR="00FE3414">
        <w:rPr>
          <w:rFonts w:ascii="Verdana" w:hAnsi="Verdana"/>
          <w:b/>
        </w:rPr>
        <w:t>2019/20</w:t>
      </w:r>
    </w:p>
    <w:p w:rsidR="00D17D05" w:rsidRDefault="00D17D05" w:rsidP="00520418">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19-20</w:t>
      </w:r>
      <w:r w:rsidR="00346BAA">
        <w:rPr>
          <w:rFonts w:ascii="Verdana" w:hAnsi="Verdana"/>
          <w:b/>
          <w:sz w:val="18"/>
          <w:szCs w:val="18"/>
        </w:rPr>
        <w:t>,</w:t>
      </w:r>
      <w:r>
        <w:rPr>
          <w:rFonts w:ascii="Verdana" w:hAnsi="Verdana"/>
          <w:b/>
          <w:sz w:val="18"/>
          <w:szCs w:val="18"/>
        </w:rPr>
        <w:t xml:space="preserve"> </w:t>
      </w:r>
      <w:r w:rsidR="00C22B6B">
        <w:rPr>
          <w:rFonts w:ascii="Verdana" w:hAnsi="Verdana"/>
          <w:b/>
          <w:sz w:val="18"/>
          <w:szCs w:val="18"/>
        </w:rPr>
        <w:t>juli</w:t>
      </w:r>
      <w:r>
        <w:rPr>
          <w:rFonts w:ascii="Verdana" w:hAnsi="Verdana"/>
          <w:b/>
          <w:sz w:val="18"/>
          <w:szCs w:val="18"/>
        </w:rPr>
        <w:t xml:space="preserve"> 2019) en materieel (prijspeil 20</w:t>
      </w:r>
      <w:r w:rsidR="00910ED4">
        <w:rPr>
          <w:rFonts w:ascii="Verdana" w:hAnsi="Verdana"/>
          <w:b/>
          <w:sz w:val="18"/>
          <w:szCs w:val="18"/>
        </w:rPr>
        <w:t>20</w:t>
      </w:r>
      <w:r>
        <w:rPr>
          <w:rFonts w:ascii="Verdana" w:hAnsi="Verdana"/>
          <w:b/>
          <w:sz w:val="18"/>
          <w:szCs w:val="18"/>
        </w:rPr>
        <w:t>)</w:t>
      </w:r>
    </w:p>
    <w:p w:rsidR="00D17D05" w:rsidRDefault="00D17D05" w:rsidP="00D17D05">
      <w:pPr>
        <w:rPr>
          <w:rFonts w:ascii="Verdana" w:hAnsi="Verdana"/>
          <w:b/>
          <w:sz w:val="18"/>
          <w:szCs w:val="18"/>
        </w:rPr>
      </w:pPr>
      <w:r>
        <w:rPr>
          <w:rFonts w:ascii="Verdana" w:hAnsi="Verdana"/>
          <w:b/>
          <w:sz w:val="18"/>
          <w:szCs w:val="18"/>
        </w:rPr>
        <w:t>Bekostiging zware ondersteuning</w:t>
      </w:r>
    </w:p>
    <w:p w:rsidR="00D17D05" w:rsidRDefault="00D17D05" w:rsidP="00D17D05">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20</w:t>
      </w:r>
      <w:r w:rsidR="00910ED4">
        <w:rPr>
          <w:rFonts w:ascii="Verdana" w:hAnsi="Verdana"/>
          <w:b/>
          <w:sz w:val="18"/>
          <w:szCs w:val="18"/>
        </w:rPr>
        <w:t>19/20</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r>
      <w:r w:rsidR="00C22B6B">
        <w:rPr>
          <w:rFonts w:ascii="Verdana" w:hAnsi="Verdana"/>
          <w:b/>
          <w:sz w:val="18"/>
          <w:szCs w:val="18"/>
        </w:rPr>
        <w:t>607,40</w:t>
      </w:r>
    </w:p>
    <w:p w:rsidR="00D17D05" w:rsidRDefault="00D17D05" w:rsidP="00D17D05">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201</w:t>
      </w:r>
      <w:r w:rsidR="00BD4C94">
        <w:rPr>
          <w:rFonts w:ascii="Verdana" w:hAnsi="Verdana"/>
          <w:b/>
          <w:sz w:val="18"/>
          <w:szCs w:val="18"/>
        </w:rPr>
        <w:t>9</w:t>
      </w:r>
      <w:r>
        <w:rPr>
          <w:rFonts w:ascii="Verdana" w:hAnsi="Verdana"/>
          <w:b/>
          <w:sz w:val="18"/>
          <w:szCs w:val="18"/>
        </w:rPr>
        <w:tab/>
      </w:r>
      <w:r>
        <w:rPr>
          <w:rFonts w:ascii="Verdana" w:hAnsi="Verdana"/>
          <w:b/>
          <w:sz w:val="18"/>
          <w:szCs w:val="18"/>
        </w:rPr>
        <w:tab/>
        <w:t>20</w:t>
      </w:r>
      <w:r w:rsidR="00BD4C94">
        <w:rPr>
          <w:rFonts w:ascii="Verdana" w:hAnsi="Verdana"/>
          <w:b/>
          <w:sz w:val="18"/>
          <w:szCs w:val="18"/>
        </w:rPr>
        <w:t>20</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29,</w:t>
      </w:r>
      <w:r w:rsidR="00BD4C94">
        <w:rPr>
          <w:rFonts w:ascii="Verdana" w:hAnsi="Verdana"/>
          <w:b/>
          <w:sz w:val="18"/>
          <w:szCs w:val="18"/>
        </w:rPr>
        <w:t>57</w:t>
      </w:r>
      <w:r>
        <w:rPr>
          <w:rFonts w:ascii="Verdana" w:hAnsi="Verdana"/>
          <w:b/>
          <w:sz w:val="18"/>
          <w:szCs w:val="18"/>
        </w:rPr>
        <w:tab/>
      </w:r>
      <w:r>
        <w:rPr>
          <w:rFonts w:ascii="Verdana" w:hAnsi="Verdana"/>
          <w:b/>
          <w:sz w:val="18"/>
          <w:szCs w:val="18"/>
        </w:rPr>
        <w:tab/>
      </w:r>
      <w:r w:rsidR="00BD4C94">
        <w:rPr>
          <w:rFonts w:ascii="Verdana" w:hAnsi="Verdana"/>
          <w:b/>
          <w:sz w:val="18"/>
          <w:szCs w:val="18"/>
        </w:rPr>
        <w:t>30,04</w:t>
      </w:r>
    </w:p>
    <w:p w:rsidR="00D17D05" w:rsidRDefault="00D17D05" w:rsidP="00D17D05">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sidR="00C22B6B">
        <w:rPr>
          <w:rFonts w:ascii="Verdana" w:hAnsi="Verdana"/>
          <w:b/>
          <w:sz w:val="18"/>
          <w:szCs w:val="18"/>
        </w:rPr>
        <w:t>juli</w:t>
      </w:r>
      <w:r>
        <w:rPr>
          <w:rFonts w:ascii="Verdana" w:hAnsi="Verdana"/>
          <w:b/>
          <w:sz w:val="18"/>
          <w:szCs w:val="18"/>
        </w:rPr>
        <w:t xml:space="preserve"> 20</w:t>
      </w:r>
      <w:r w:rsidR="00C22B6B">
        <w:rPr>
          <w:rFonts w:ascii="Verdana" w:hAnsi="Verdana"/>
          <w:b/>
          <w:sz w:val="18"/>
          <w:szCs w:val="18"/>
        </w:rPr>
        <w:t>20</w:t>
      </w:r>
      <w:r w:rsidRPr="00983D3E">
        <w:rPr>
          <w:rFonts w:ascii="Verdana" w:hAnsi="Verdana"/>
          <w:b/>
          <w:sz w:val="18"/>
          <w:szCs w:val="18"/>
        </w:rPr>
        <w:t>)</w:t>
      </w:r>
    </w:p>
    <w:p w:rsidR="00D17D05" w:rsidRDefault="00D17D05" w:rsidP="00D17D0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BD4C94" w:rsidRDefault="00623AC7" w:rsidP="00D17D05">
      <w:pPr>
        <w:rPr>
          <w:rFonts w:ascii="Verdana" w:hAnsi="Verdana"/>
          <w:b/>
          <w:sz w:val="18"/>
          <w:szCs w:val="18"/>
        </w:rPr>
      </w:pPr>
      <w:r w:rsidRPr="00623AC7">
        <w:drawing>
          <wp:inline distT="0" distB="0" distL="0" distR="0">
            <wp:extent cx="5759450" cy="75620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BD4C94" w:rsidRDefault="00BD4C94" w:rsidP="00D17D05">
      <w:pPr>
        <w:rPr>
          <w:rFonts w:ascii="Verdana" w:hAnsi="Verdana"/>
          <w:b/>
          <w:sz w:val="18"/>
          <w:szCs w:val="18"/>
        </w:rPr>
      </w:pPr>
    </w:p>
    <w:p w:rsidR="00D17D05" w:rsidRPr="0023169C" w:rsidRDefault="00D17D05" w:rsidP="00D17D05">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346BAA">
        <w:rPr>
          <w:rFonts w:ascii="Verdana" w:hAnsi="Verdana"/>
          <w:sz w:val="18"/>
          <w:szCs w:val="18"/>
        </w:rPr>
        <w:t>7</w:t>
      </w:r>
      <w:r w:rsidR="00623AC7">
        <w:rPr>
          <w:rFonts w:ascii="Verdana" w:hAnsi="Verdana"/>
          <w:sz w:val="18"/>
          <w:szCs w:val="18"/>
        </w:rPr>
        <w:t>63,35</w:t>
      </w:r>
    </w:p>
    <w:p w:rsidR="00D17D05" w:rsidRDefault="00D17D05" w:rsidP="00D17D05">
      <w:pPr>
        <w:rPr>
          <w:rFonts w:ascii="Verdana" w:hAnsi="Verdana"/>
          <w:sz w:val="18"/>
          <w:szCs w:val="18"/>
        </w:rPr>
      </w:pPr>
    </w:p>
    <w:p w:rsidR="00D17D05" w:rsidRDefault="00D17D05" w:rsidP="00D17D05">
      <w:pPr>
        <w:rPr>
          <w:rFonts w:ascii="Verdana" w:hAnsi="Verdana"/>
          <w:b/>
          <w:sz w:val="18"/>
          <w:szCs w:val="18"/>
        </w:rPr>
      </w:pPr>
      <w:r w:rsidRPr="001A2F74">
        <w:rPr>
          <w:rFonts w:ascii="Verdana" w:hAnsi="Verdana"/>
          <w:b/>
          <w:sz w:val="18"/>
          <w:szCs w:val="18"/>
        </w:rPr>
        <w:t>Directietoeslagen</w:t>
      </w:r>
    </w:p>
    <w:p w:rsidR="00D17D05" w:rsidRDefault="00623AC7" w:rsidP="00D17D05">
      <w:pPr>
        <w:rPr>
          <w:rFonts w:ascii="Verdana" w:hAnsi="Verdana"/>
          <w:b/>
          <w:sz w:val="18"/>
          <w:szCs w:val="18"/>
        </w:rPr>
      </w:pPr>
      <w:r w:rsidRPr="00623AC7">
        <w:drawing>
          <wp:inline distT="0" distB="0" distL="0" distR="0">
            <wp:extent cx="5759450" cy="3874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D17D05" w:rsidRDefault="00D17D05" w:rsidP="00D17D05">
      <w:pPr>
        <w:rPr>
          <w:rFonts w:ascii="Verdana" w:hAnsi="Verdana"/>
          <w:sz w:val="18"/>
          <w:szCs w:val="18"/>
        </w:rPr>
      </w:pPr>
    </w:p>
    <w:p w:rsidR="00D17D05" w:rsidRPr="00983D3E" w:rsidRDefault="00D17D05" w:rsidP="00D17D0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17D05" w:rsidRDefault="00D17D05" w:rsidP="00D17D05">
      <w:pPr>
        <w:rPr>
          <w:rFonts w:ascii="Verdana" w:hAnsi="Verdana"/>
          <w:b/>
          <w:sz w:val="18"/>
          <w:szCs w:val="18"/>
        </w:rPr>
      </w:pPr>
      <w:r w:rsidRPr="00983D3E">
        <w:rPr>
          <w:rFonts w:ascii="Verdana" w:hAnsi="Verdana"/>
          <w:b/>
          <w:sz w:val="18"/>
          <w:szCs w:val="18"/>
        </w:rPr>
        <w:t>o.b.v. prijzen P: 201</w:t>
      </w:r>
      <w:r w:rsidR="00BD4C94">
        <w:rPr>
          <w:rFonts w:ascii="Verdana" w:hAnsi="Verdana"/>
          <w:b/>
          <w:sz w:val="18"/>
          <w:szCs w:val="18"/>
        </w:rPr>
        <w:t>9</w:t>
      </w:r>
      <w:r w:rsidRPr="00983D3E">
        <w:rPr>
          <w:rFonts w:ascii="Verdana" w:hAnsi="Verdana"/>
          <w:b/>
          <w:sz w:val="18"/>
          <w:szCs w:val="18"/>
        </w:rPr>
        <w:t>-20</w:t>
      </w:r>
      <w:r w:rsidR="00BD4C94">
        <w:rPr>
          <w:rFonts w:ascii="Verdana" w:hAnsi="Verdana"/>
          <w:b/>
          <w:sz w:val="18"/>
          <w:szCs w:val="18"/>
        </w:rPr>
        <w:t>20</w:t>
      </w:r>
      <w:r>
        <w:rPr>
          <w:rFonts w:ascii="Verdana" w:hAnsi="Verdana"/>
          <w:b/>
          <w:sz w:val="18"/>
          <w:szCs w:val="18"/>
        </w:rPr>
        <w:t xml:space="preserve"> (</w:t>
      </w:r>
      <w:r w:rsidR="00623AC7">
        <w:rPr>
          <w:rFonts w:ascii="Verdana" w:hAnsi="Verdana"/>
          <w:b/>
          <w:sz w:val="18"/>
          <w:szCs w:val="18"/>
        </w:rPr>
        <w:t>juli</w:t>
      </w:r>
      <w:r>
        <w:rPr>
          <w:rFonts w:ascii="Verdana" w:hAnsi="Verdana"/>
          <w:b/>
          <w:sz w:val="18"/>
          <w:szCs w:val="18"/>
        </w:rPr>
        <w:t xml:space="preserve"> 20</w:t>
      </w:r>
      <w:r w:rsidR="00623AC7">
        <w:rPr>
          <w:rFonts w:ascii="Verdana" w:hAnsi="Verdana"/>
          <w:b/>
          <w:sz w:val="18"/>
          <w:szCs w:val="18"/>
        </w:rPr>
        <w:t>20</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623AC7">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sidR="00623AC7">
              <w:rPr>
                <w:color w:val="000000"/>
                <w:sz w:val="20"/>
                <w:szCs w:val="20"/>
              </w:rPr>
              <w:t>638,84</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623AC7">
            <w:pPr>
              <w:rPr>
                <w:color w:val="000000"/>
                <w:sz w:val="20"/>
                <w:szCs w:val="20"/>
              </w:rPr>
            </w:pPr>
            <w:r w:rsidRPr="00E66053">
              <w:rPr>
                <w:color w:val="000000"/>
                <w:sz w:val="20"/>
                <w:szCs w:val="20"/>
              </w:rPr>
              <w:t xml:space="preserve"> € 1</w:t>
            </w:r>
            <w:r w:rsidR="00BD4C94">
              <w:rPr>
                <w:color w:val="000000"/>
                <w:sz w:val="20"/>
                <w:szCs w:val="20"/>
              </w:rPr>
              <w:t>8</w:t>
            </w:r>
            <w:r>
              <w:rPr>
                <w:color w:val="000000"/>
                <w:sz w:val="20"/>
                <w:szCs w:val="20"/>
              </w:rPr>
              <w:t>.</w:t>
            </w:r>
            <w:r w:rsidR="00623AC7">
              <w:rPr>
                <w:color w:val="000000"/>
                <w:sz w:val="20"/>
                <w:szCs w:val="20"/>
              </w:rPr>
              <w:t>679,92</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623AC7">
            <w:pPr>
              <w:rPr>
                <w:color w:val="000000"/>
                <w:sz w:val="20"/>
                <w:szCs w:val="20"/>
              </w:rPr>
            </w:pPr>
            <w:r w:rsidRPr="00E66053">
              <w:rPr>
                <w:color w:val="000000"/>
                <w:sz w:val="20"/>
                <w:szCs w:val="20"/>
              </w:rPr>
              <w:t xml:space="preserve"> € 2</w:t>
            </w:r>
            <w:r w:rsidR="00623AC7">
              <w:rPr>
                <w:color w:val="000000"/>
                <w:sz w:val="20"/>
                <w:szCs w:val="20"/>
              </w:rPr>
              <w:t>3</w:t>
            </w:r>
            <w:r>
              <w:rPr>
                <w:color w:val="000000"/>
                <w:sz w:val="20"/>
                <w:szCs w:val="20"/>
              </w:rPr>
              <w:t>.</w:t>
            </w:r>
            <w:r w:rsidR="00623AC7">
              <w:rPr>
                <w:color w:val="000000"/>
                <w:sz w:val="20"/>
                <w:szCs w:val="20"/>
              </w:rPr>
              <w:t>145,86</w:t>
            </w:r>
            <w:r w:rsidRPr="00E66053">
              <w:rPr>
                <w:color w:val="000000"/>
                <w:sz w:val="20"/>
                <w:szCs w:val="20"/>
              </w:rPr>
              <w:t xml:space="preserve"> </w:t>
            </w:r>
          </w:p>
        </w:tc>
      </w:tr>
    </w:tbl>
    <w:p w:rsidR="00D17D05" w:rsidRDefault="00D17D05" w:rsidP="00D17D05">
      <w:pPr>
        <w:rPr>
          <w:rFonts w:ascii="Verdana" w:hAnsi="Verdana"/>
          <w:sz w:val="18"/>
          <w:szCs w:val="18"/>
        </w:rPr>
      </w:pPr>
    </w:p>
    <w:p w:rsidR="00D17D05" w:rsidRPr="007F7CB0" w:rsidRDefault="00D17D05" w:rsidP="00D17D05">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2019</w:t>
      </w:r>
    </w:p>
    <w:p w:rsidR="00D17D05" w:rsidRPr="00B36823" w:rsidRDefault="00D17D05" w:rsidP="00D17D0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17D05" w:rsidRDefault="00D17D05" w:rsidP="00D17D05">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Pr>
          <w:rFonts w:ascii="Verdana" w:hAnsi="Verdana"/>
          <w:sz w:val="18"/>
          <w:szCs w:val="18"/>
        </w:rPr>
        <w:t>5</w:t>
      </w:r>
      <w:r w:rsidR="00BD4C94">
        <w:rPr>
          <w:rFonts w:ascii="Verdana" w:hAnsi="Verdana"/>
          <w:sz w:val="18"/>
          <w:szCs w:val="18"/>
        </w:rPr>
        <w:t>3</w:t>
      </w:r>
      <w:r>
        <w:rPr>
          <w:rFonts w:ascii="Verdana" w:hAnsi="Verdana"/>
          <w:sz w:val="18"/>
          <w:szCs w:val="18"/>
        </w:rPr>
        <w:t>,</w:t>
      </w:r>
      <w:r w:rsidR="00BD4C94">
        <w:rPr>
          <w:rFonts w:ascii="Verdana" w:hAnsi="Verdana"/>
          <w:sz w:val="18"/>
          <w:szCs w:val="18"/>
        </w:rPr>
        <w:t>02</w:t>
      </w:r>
      <w:r w:rsidRPr="00E02942">
        <w:rPr>
          <w:rFonts w:ascii="Verdana" w:hAnsi="Verdana"/>
          <w:sz w:val="18"/>
          <w:szCs w:val="18"/>
        </w:rPr>
        <w:tab/>
      </w:r>
      <w:r w:rsidRPr="00E02942">
        <w:rPr>
          <w:rFonts w:ascii="Verdana" w:hAnsi="Verdana"/>
          <w:sz w:val="18"/>
          <w:szCs w:val="18"/>
        </w:rPr>
        <w:tab/>
        <w:t>€ 6</w:t>
      </w:r>
      <w:r>
        <w:rPr>
          <w:rFonts w:ascii="Verdana" w:hAnsi="Verdana"/>
          <w:sz w:val="18"/>
          <w:szCs w:val="18"/>
        </w:rPr>
        <w:t>3</w:t>
      </w:r>
      <w:r w:rsidRPr="00E02942">
        <w:rPr>
          <w:rFonts w:ascii="Verdana" w:hAnsi="Verdana"/>
          <w:sz w:val="18"/>
          <w:szCs w:val="18"/>
        </w:rPr>
        <w:t>7,</w:t>
      </w:r>
      <w:r>
        <w:rPr>
          <w:rFonts w:ascii="Verdana" w:hAnsi="Verdana"/>
          <w:sz w:val="18"/>
          <w:szCs w:val="18"/>
        </w:rPr>
        <w:t>33</w:t>
      </w:r>
      <w:r w:rsidRPr="00E02942">
        <w:rPr>
          <w:rFonts w:ascii="Verdana" w:hAnsi="Verdana"/>
          <w:sz w:val="18"/>
          <w:szCs w:val="18"/>
        </w:rPr>
        <w:tab/>
        <w:t>€    9</w:t>
      </w:r>
      <w:r>
        <w:rPr>
          <w:rFonts w:ascii="Verdana" w:hAnsi="Verdana"/>
          <w:sz w:val="18"/>
          <w:szCs w:val="18"/>
        </w:rPr>
        <w:t>91</w:t>
      </w:r>
      <w:r w:rsidRPr="00E02942">
        <w:rPr>
          <w:rFonts w:ascii="Verdana" w:hAnsi="Verdana"/>
          <w:sz w:val="18"/>
          <w:szCs w:val="18"/>
        </w:rPr>
        <w:t>,</w:t>
      </w:r>
      <w:r>
        <w:rPr>
          <w:rFonts w:ascii="Verdana" w:hAnsi="Verdana"/>
          <w:sz w:val="18"/>
          <w:szCs w:val="18"/>
        </w:rPr>
        <w:t>33</w:t>
      </w:r>
      <w:r w:rsidRPr="00E02942">
        <w:rPr>
          <w:rFonts w:ascii="Verdana" w:hAnsi="Verdana"/>
          <w:sz w:val="18"/>
          <w:szCs w:val="18"/>
        </w:rPr>
        <w:tab/>
        <w:t>€ 1.1</w:t>
      </w:r>
      <w:r>
        <w:rPr>
          <w:rFonts w:ascii="Verdana" w:hAnsi="Verdana"/>
          <w:sz w:val="18"/>
          <w:szCs w:val="18"/>
        </w:rPr>
        <w:t>49</w:t>
      </w:r>
      <w:r w:rsidRPr="00E02942">
        <w:rPr>
          <w:rFonts w:ascii="Verdana" w:hAnsi="Verdana"/>
          <w:sz w:val="18"/>
          <w:szCs w:val="18"/>
        </w:rPr>
        <w:t>,4</w:t>
      </w:r>
      <w:r>
        <w:rPr>
          <w:rFonts w:ascii="Verdana" w:hAnsi="Verdana"/>
          <w:sz w:val="18"/>
          <w:szCs w:val="18"/>
        </w:rPr>
        <w:t>2</w:t>
      </w:r>
    </w:p>
    <w:p w:rsidR="00D17D05" w:rsidRDefault="00D17D05" w:rsidP="00D17D05">
      <w:pPr>
        <w:rPr>
          <w:rFonts w:ascii="Verdana" w:hAnsi="Verdana"/>
          <w:b/>
          <w:sz w:val="18"/>
          <w:szCs w:val="18"/>
        </w:rPr>
      </w:pPr>
    </w:p>
    <w:p w:rsidR="00346BAA" w:rsidRPr="007F7CB0" w:rsidRDefault="00346BAA" w:rsidP="00346BAA">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2020</w:t>
      </w:r>
    </w:p>
    <w:p w:rsidR="00346BAA" w:rsidRPr="00B36823" w:rsidRDefault="00346BAA" w:rsidP="00346BA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346BAA" w:rsidRDefault="00BD4C94" w:rsidP="00346BAA">
      <w:pPr>
        <w:rPr>
          <w:rFonts w:ascii="Verdana" w:hAnsi="Verdana"/>
          <w:sz w:val="18"/>
          <w:szCs w:val="18"/>
        </w:rPr>
      </w:pPr>
      <w:r>
        <w:rPr>
          <w:rFonts w:ascii="Verdana" w:hAnsi="Verdana"/>
          <w:sz w:val="18"/>
          <w:szCs w:val="18"/>
        </w:rPr>
        <w:t>Per leerling VSO:</w:t>
      </w:r>
      <w:r>
        <w:rPr>
          <w:rFonts w:ascii="Verdana" w:hAnsi="Verdana"/>
          <w:sz w:val="18"/>
          <w:szCs w:val="18"/>
        </w:rPr>
        <w:tab/>
        <w:t xml:space="preserve">€ </w:t>
      </w:r>
      <w:r w:rsidR="00103F44">
        <w:rPr>
          <w:rFonts w:ascii="Verdana" w:hAnsi="Verdana"/>
          <w:sz w:val="18"/>
          <w:szCs w:val="18"/>
        </w:rPr>
        <w:t>1.2</w:t>
      </w:r>
      <w:r w:rsidR="00623AC7">
        <w:rPr>
          <w:rFonts w:ascii="Verdana" w:hAnsi="Verdana"/>
          <w:sz w:val="18"/>
          <w:szCs w:val="18"/>
        </w:rPr>
        <w:t>88</w:t>
      </w:r>
      <w:r w:rsidR="00103F44">
        <w:rPr>
          <w:rFonts w:ascii="Verdana" w:hAnsi="Verdana"/>
          <w:sz w:val="18"/>
          <w:szCs w:val="18"/>
        </w:rPr>
        <w:t>,</w:t>
      </w:r>
      <w:r w:rsidR="00623AC7">
        <w:rPr>
          <w:rFonts w:ascii="Verdana" w:hAnsi="Verdana"/>
          <w:sz w:val="18"/>
          <w:szCs w:val="18"/>
        </w:rPr>
        <w:t>35</w:t>
      </w:r>
      <w:r w:rsidR="00103F44">
        <w:rPr>
          <w:rFonts w:ascii="Verdana" w:hAnsi="Verdana"/>
          <w:sz w:val="18"/>
          <w:szCs w:val="18"/>
        </w:rPr>
        <w:tab/>
      </w:r>
      <w:r w:rsidR="00103F44">
        <w:rPr>
          <w:rFonts w:ascii="Verdana" w:hAnsi="Verdana"/>
          <w:sz w:val="18"/>
          <w:szCs w:val="18"/>
        </w:rPr>
        <w:tab/>
        <w:t>€ 6</w:t>
      </w:r>
      <w:r w:rsidR="00623AC7">
        <w:rPr>
          <w:rFonts w:ascii="Verdana" w:hAnsi="Verdana"/>
          <w:sz w:val="18"/>
          <w:szCs w:val="18"/>
        </w:rPr>
        <w:t>55</w:t>
      </w:r>
      <w:r w:rsidR="00103F44">
        <w:rPr>
          <w:rFonts w:ascii="Verdana" w:hAnsi="Verdana"/>
          <w:sz w:val="18"/>
          <w:szCs w:val="18"/>
        </w:rPr>
        <w:t>,</w:t>
      </w:r>
      <w:r w:rsidR="00623AC7">
        <w:rPr>
          <w:rFonts w:ascii="Verdana" w:hAnsi="Verdana"/>
          <w:sz w:val="18"/>
          <w:szCs w:val="18"/>
        </w:rPr>
        <w:t>30</w:t>
      </w:r>
      <w:r w:rsidR="00103F44">
        <w:rPr>
          <w:rFonts w:ascii="Verdana" w:hAnsi="Verdana"/>
          <w:sz w:val="18"/>
          <w:szCs w:val="18"/>
        </w:rPr>
        <w:tab/>
        <w:t>€ 1.019</w:t>
      </w:r>
      <w:r w:rsidR="00623AC7">
        <w:rPr>
          <w:rFonts w:ascii="Verdana" w:hAnsi="Verdana"/>
          <w:sz w:val="18"/>
          <w:szCs w:val="18"/>
        </w:rPr>
        <w:t>,28</w:t>
      </w:r>
      <w:r w:rsidR="00103F44">
        <w:rPr>
          <w:rFonts w:ascii="Verdana" w:hAnsi="Verdana"/>
          <w:sz w:val="18"/>
          <w:szCs w:val="18"/>
        </w:rPr>
        <w:tab/>
        <w:t>€ 1.1</w:t>
      </w:r>
      <w:r w:rsidR="00623AC7">
        <w:rPr>
          <w:rFonts w:ascii="Verdana" w:hAnsi="Verdana"/>
          <w:sz w:val="18"/>
          <w:szCs w:val="18"/>
        </w:rPr>
        <w:t>81,82</w:t>
      </w:r>
    </w:p>
    <w:p w:rsidR="00346BAA" w:rsidRDefault="00346BAA" w:rsidP="00346BAA">
      <w:pPr>
        <w:rPr>
          <w:rFonts w:ascii="Verdana" w:hAnsi="Verdana"/>
          <w:sz w:val="18"/>
          <w:szCs w:val="18"/>
        </w:rPr>
      </w:pPr>
    </w:p>
    <w:p w:rsidR="00D17D05" w:rsidRDefault="00D17D05" w:rsidP="00520418">
      <w:pPr>
        <w:rPr>
          <w:rFonts w:ascii="Verdana" w:hAnsi="Verdana"/>
          <w:b/>
          <w:sz w:val="18"/>
          <w:szCs w:val="18"/>
        </w:rPr>
      </w:pPr>
    </w:p>
    <w:p w:rsidR="00317D0C" w:rsidRDefault="00317D0C" w:rsidP="00317D0C">
      <w:pPr>
        <w:rPr>
          <w:rFonts w:ascii="Verdana" w:hAnsi="Verdana"/>
          <w:b/>
        </w:rPr>
      </w:pPr>
      <w:r>
        <w:rPr>
          <w:rFonts w:ascii="Verdana" w:hAnsi="Verdana"/>
          <w:b/>
        </w:rPr>
        <w:br w:type="page"/>
      </w:r>
    </w:p>
    <w:p w:rsidR="00317D0C" w:rsidRPr="00801EA6" w:rsidRDefault="00317D0C" w:rsidP="00317D0C">
      <w:pPr>
        <w:rPr>
          <w:rFonts w:ascii="Verdana" w:hAnsi="Verdana"/>
          <w:b/>
        </w:rPr>
      </w:pPr>
      <w:r w:rsidRPr="00801EA6">
        <w:rPr>
          <w:rFonts w:ascii="Verdana" w:hAnsi="Verdana"/>
          <w:b/>
        </w:rPr>
        <w:lastRenderedPageBreak/>
        <w:t>Bijlage II</w:t>
      </w:r>
      <w:r>
        <w:rPr>
          <w:rFonts w:ascii="Verdana" w:hAnsi="Verdana"/>
          <w:b/>
        </w:rPr>
        <w:t>B</w:t>
      </w:r>
      <w:r>
        <w:rPr>
          <w:rFonts w:ascii="Verdana" w:hAnsi="Verdana"/>
          <w:b/>
        </w:rPr>
        <w:tab/>
      </w:r>
      <w:r w:rsidRPr="00801EA6">
        <w:rPr>
          <w:rFonts w:ascii="Verdana" w:hAnsi="Verdana"/>
          <w:b/>
        </w:rPr>
        <w:t xml:space="preserve">Bedragen zware ondersteuning SWV en (V)SO </w:t>
      </w:r>
      <w:r w:rsidR="00FE3414">
        <w:rPr>
          <w:rFonts w:ascii="Verdana" w:hAnsi="Verdana"/>
          <w:b/>
        </w:rPr>
        <w:t>2020/21</w:t>
      </w:r>
    </w:p>
    <w:p w:rsidR="00317D0C" w:rsidRDefault="00317D0C" w:rsidP="00317D0C">
      <w:pPr>
        <w:rPr>
          <w:rFonts w:ascii="Verdana" w:hAnsi="Verdana"/>
          <w:b/>
          <w:sz w:val="18"/>
          <w:szCs w:val="18"/>
        </w:rPr>
      </w:pPr>
    </w:p>
    <w:p w:rsidR="00317D0C" w:rsidRDefault="00317D0C" w:rsidP="00317D0C">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20-21, </w:t>
      </w:r>
      <w:r w:rsidR="007C63C4">
        <w:rPr>
          <w:rFonts w:ascii="Verdana" w:hAnsi="Verdana"/>
          <w:b/>
          <w:sz w:val="18"/>
          <w:szCs w:val="18"/>
        </w:rPr>
        <w:t>sept.</w:t>
      </w:r>
      <w:r>
        <w:rPr>
          <w:rFonts w:ascii="Verdana" w:hAnsi="Verdana"/>
          <w:b/>
          <w:sz w:val="18"/>
          <w:szCs w:val="18"/>
        </w:rPr>
        <w:t xml:space="preserve"> 2020) en materieel (prijspeil 2021, bekend in sept. 2021)</w:t>
      </w:r>
    </w:p>
    <w:p w:rsidR="00317D0C" w:rsidRDefault="00317D0C" w:rsidP="00317D0C">
      <w:pPr>
        <w:rPr>
          <w:rFonts w:ascii="Verdana" w:hAnsi="Verdana"/>
          <w:b/>
          <w:sz w:val="18"/>
          <w:szCs w:val="18"/>
        </w:rPr>
      </w:pPr>
      <w:r>
        <w:rPr>
          <w:rFonts w:ascii="Verdana" w:hAnsi="Verdana"/>
          <w:b/>
          <w:sz w:val="18"/>
          <w:szCs w:val="18"/>
        </w:rPr>
        <w:t>Bekostiging zware ondersteuning</w:t>
      </w:r>
    </w:p>
    <w:p w:rsidR="00317D0C" w:rsidRDefault="00317D0C" w:rsidP="00317D0C">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2019/20</w:t>
      </w:r>
      <w:r>
        <w:rPr>
          <w:rFonts w:ascii="Verdana" w:hAnsi="Verdana"/>
          <w:b/>
          <w:sz w:val="18"/>
          <w:szCs w:val="18"/>
        </w:rPr>
        <w:tab/>
        <w:t>2020-2021 en volgende</w:t>
      </w:r>
    </w:p>
    <w:p w:rsidR="00317D0C" w:rsidRDefault="00317D0C" w:rsidP="00317D0C">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r>
      <w:r w:rsidR="00DD1321">
        <w:rPr>
          <w:rFonts w:ascii="Verdana" w:hAnsi="Verdana"/>
          <w:b/>
          <w:sz w:val="18"/>
          <w:szCs w:val="18"/>
        </w:rPr>
        <w:t>607,40</w:t>
      </w:r>
      <w:r>
        <w:rPr>
          <w:rFonts w:ascii="Verdana" w:hAnsi="Verdana"/>
          <w:b/>
          <w:sz w:val="18"/>
          <w:szCs w:val="18"/>
        </w:rPr>
        <w:tab/>
      </w:r>
      <w:r>
        <w:rPr>
          <w:rFonts w:ascii="Verdana" w:hAnsi="Verdana"/>
          <w:b/>
          <w:sz w:val="18"/>
          <w:szCs w:val="18"/>
        </w:rPr>
        <w:tab/>
      </w:r>
      <w:r w:rsidR="00EC52AC">
        <w:rPr>
          <w:rFonts w:ascii="Verdana" w:hAnsi="Verdana"/>
          <w:b/>
          <w:sz w:val="18"/>
          <w:szCs w:val="18"/>
        </w:rPr>
        <w:t>61</w:t>
      </w:r>
      <w:r w:rsidR="007C63C4">
        <w:rPr>
          <w:rFonts w:ascii="Verdana" w:hAnsi="Verdana"/>
          <w:b/>
          <w:sz w:val="18"/>
          <w:szCs w:val="18"/>
        </w:rPr>
        <w:t>7</w:t>
      </w:r>
      <w:r w:rsidR="00EC52AC">
        <w:rPr>
          <w:rFonts w:ascii="Verdana" w:hAnsi="Verdana"/>
          <w:b/>
          <w:sz w:val="18"/>
          <w:szCs w:val="18"/>
        </w:rPr>
        <w:t>,34</w:t>
      </w:r>
    </w:p>
    <w:p w:rsidR="00317D0C" w:rsidRDefault="00317D0C" w:rsidP="00317D0C">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2020</w:t>
      </w:r>
      <w:r>
        <w:rPr>
          <w:rFonts w:ascii="Verdana" w:hAnsi="Verdana"/>
          <w:b/>
          <w:sz w:val="18"/>
          <w:szCs w:val="18"/>
        </w:rPr>
        <w:tab/>
      </w:r>
      <w:r>
        <w:rPr>
          <w:rFonts w:ascii="Verdana" w:hAnsi="Verdana"/>
          <w:b/>
          <w:sz w:val="18"/>
          <w:szCs w:val="18"/>
        </w:rPr>
        <w:tab/>
        <w:t xml:space="preserve">2021 en volgende </w:t>
      </w:r>
    </w:p>
    <w:p w:rsidR="007C63C4" w:rsidRDefault="00317D0C" w:rsidP="00317D0C">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30,04</w:t>
      </w:r>
      <w:r>
        <w:rPr>
          <w:rFonts w:ascii="Verdana" w:hAnsi="Verdana"/>
          <w:b/>
          <w:sz w:val="18"/>
          <w:szCs w:val="18"/>
        </w:rPr>
        <w:tab/>
      </w:r>
      <w:r>
        <w:rPr>
          <w:rFonts w:ascii="Verdana" w:hAnsi="Verdana"/>
          <w:b/>
          <w:sz w:val="18"/>
          <w:szCs w:val="18"/>
        </w:rPr>
        <w:tab/>
      </w:r>
      <w:r w:rsidR="007C63C4">
        <w:rPr>
          <w:rFonts w:ascii="Verdana" w:hAnsi="Verdana"/>
          <w:b/>
          <w:sz w:val="18"/>
          <w:szCs w:val="18"/>
        </w:rPr>
        <w:t>30,40</w:t>
      </w:r>
    </w:p>
    <w:p w:rsidR="007C63C4" w:rsidRDefault="007C63C4" w:rsidP="00317D0C">
      <w:pPr>
        <w:rPr>
          <w:rFonts w:ascii="Verdana" w:hAnsi="Verdana"/>
          <w:b/>
          <w:sz w:val="18"/>
          <w:szCs w:val="18"/>
        </w:rPr>
      </w:pPr>
    </w:p>
    <w:p w:rsidR="00317D0C" w:rsidRDefault="00317D0C" w:rsidP="00317D0C">
      <w:pPr>
        <w:rPr>
          <w:rFonts w:ascii="Verdana" w:hAnsi="Verdana"/>
          <w:b/>
          <w:sz w:val="18"/>
          <w:szCs w:val="18"/>
        </w:rPr>
      </w:pPr>
      <w:r w:rsidRPr="00983D3E">
        <w:rPr>
          <w:rFonts w:ascii="Verdana" w:hAnsi="Verdana"/>
          <w:b/>
          <w:sz w:val="18"/>
          <w:szCs w:val="18"/>
        </w:rPr>
        <w:t>Bedragen (V)SO vanaf 1 augustus 20</w:t>
      </w:r>
      <w:r w:rsidR="007C63C4">
        <w:rPr>
          <w:rFonts w:ascii="Verdana" w:hAnsi="Verdana"/>
          <w:b/>
          <w:sz w:val="18"/>
          <w:szCs w:val="18"/>
        </w:rPr>
        <w:t>20</w:t>
      </w:r>
      <w:r w:rsidRPr="00983D3E">
        <w:rPr>
          <w:rFonts w:ascii="Verdana" w:hAnsi="Verdana"/>
          <w:b/>
          <w:sz w:val="18"/>
          <w:szCs w:val="18"/>
        </w:rPr>
        <w:t xml:space="preserve"> o.b.v. prijzen 20</w:t>
      </w:r>
      <w:r w:rsidR="00530B0C">
        <w:rPr>
          <w:rFonts w:ascii="Verdana" w:hAnsi="Verdana"/>
          <w:b/>
          <w:sz w:val="18"/>
          <w:szCs w:val="18"/>
        </w:rPr>
        <w:t>20</w:t>
      </w:r>
      <w:r w:rsidRPr="00983D3E">
        <w:rPr>
          <w:rFonts w:ascii="Verdana" w:hAnsi="Verdana"/>
          <w:b/>
          <w:sz w:val="18"/>
          <w:szCs w:val="18"/>
        </w:rPr>
        <w:t>-20</w:t>
      </w:r>
      <w:r>
        <w:rPr>
          <w:rFonts w:ascii="Verdana" w:hAnsi="Verdana"/>
          <w:b/>
          <w:sz w:val="18"/>
          <w:szCs w:val="18"/>
        </w:rPr>
        <w:t>2</w:t>
      </w:r>
      <w:r w:rsidR="00530B0C">
        <w:rPr>
          <w:rFonts w:ascii="Verdana" w:hAnsi="Verdana"/>
          <w:b/>
          <w:sz w:val="18"/>
          <w:szCs w:val="18"/>
        </w:rPr>
        <w:t>1</w:t>
      </w:r>
      <w:r w:rsidRPr="00983D3E">
        <w:rPr>
          <w:rFonts w:ascii="Verdana" w:hAnsi="Verdana"/>
          <w:b/>
          <w:sz w:val="18"/>
          <w:szCs w:val="18"/>
        </w:rPr>
        <w:t xml:space="preserve"> (</w:t>
      </w:r>
      <w:r w:rsidR="007C63C4">
        <w:rPr>
          <w:rFonts w:ascii="Verdana" w:hAnsi="Verdana"/>
          <w:b/>
          <w:sz w:val="18"/>
          <w:szCs w:val="18"/>
        </w:rPr>
        <w:t>sept</w:t>
      </w:r>
      <w:r>
        <w:rPr>
          <w:rFonts w:ascii="Verdana" w:hAnsi="Verdana"/>
          <w:b/>
          <w:sz w:val="18"/>
          <w:szCs w:val="18"/>
        </w:rPr>
        <w:t>. 20</w:t>
      </w:r>
      <w:r w:rsidR="00530B0C">
        <w:rPr>
          <w:rFonts w:ascii="Verdana" w:hAnsi="Verdana"/>
          <w:b/>
          <w:sz w:val="18"/>
          <w:szCs w:val="18"/>
        </w:rPr>
        <w:t>20</w:t>
      </w:r>
      <w:r w:rsidRPr="00983D3E">
        <w:rPr>
          <w:rFonts w:ascii="Verdana" w:hAnsi="Verdana"/>
          <w:b/>
          <w:sz w:val="18"/>
          <w:szCs w:val="18"/>
        </w:rPr>
        <w:t>)</w:t>
      </w:r>
    </w:p>
    <w:p w:rsidR="00317D0C" w:rsidRDefault="00317D0C" w:rsidP="00317D0C">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317D0C" w:rsidRDefault="008C7AEB" w:rsidP="00317D0C">
      <w:pPr>
        <w:rPr>
          <w:rFonts w:ascii="Verdana" w:hAnsi="Verdana"/>
          <w:b/>
          <w:sz w:val="18"/>
          <w:szCs w:val="18"/>
        </w:rPr>
      </w:pPr>
      <w:r w:rsidRPr="008C7AEB">
        <w:drawing>
          <wp:inline distT="0" distB="0" distL="0" distR="0">
            <wp:extent cx="5759450" cy="756203"/>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317D0C" w:rsidRDefault="00317D0C" w:rsidP="00317D0C">
      <w:pPr>
        <w:rPr>
          <w:rFonts w:ascii="Verdana" w:hAnsi="Verdana"/>
          <w:b/>
          <w:sz w:val="18"/>
          <w:szCs w:val="18"/>
        </w:rPr>
      </w:pPr>
    </w:p>
    <w:p w:rsidR="00317D0C" w:rsidRPr="0023169C" w:rsidRDefault="00317D0C" w:rsidP="00317D0C">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1.0</w:t>
      </w:r>
      <w:r w:rsidR="008C7AEB">
        <w:rPr>
          <w:rFonts w:ascii="Verdana" w:hAnsi="Verdana"/>
          <w:sz w:val="18"/>
          <w:szCs w:val="18"/>
        </w:rPr>
        <w:t>45,65</w:t>
      </w:r>
    </w:p>
    <w:p w:rsidR="00317D0C" w:rsidRDefault="00317D0C" w:rsidP="00317D0C">
      <w:pPr>
        <w:rPr>
          <w:rFonts w:ascii="Verdana" w:hAnsi="Verdana"/>
          <w:sz w:val="18"/>
          <w:szCs w:val="18"/>
        </w:rPr>
      </w:pPr>
    </w:p>
    <w:p w:rsidR="00317D0C" w:rsidRDefault="00317D0C" w:rsidP="00317D0C">
      <w:pPr>
        <w:rPr>
          <w:rFonts w:ascii="Verdana" w:hAnsi="Verdana"/>
          <w:b/>
          <w:sz w:val="18"/>
          <w:szCs w:val="18"/>
        </w:rPr>
      </w:pPr>
      <w:r w:rsidRPr="001A2F74">
        <w:rPr>
          <w:rFonts w:ascii="Verdana" w:hAnsi="Verdana"/>
          <w:b/>
          <w:sz w:val="18"/>
          <w:szCs w:val="18"/>
        </w:rPr>
        <w:t>Directietoeslagen</w:t>
      </w:r>
    </w:p>
    <w:p w:rsidR="00317D0C" w:rsidRDefault="008C7AEB" w:rsidP="00317D0C">
      <w:pPr>
        <w:rPr>
          <w:rFonts w:ascii="Verdana" w:hAnsi="Verdana"/>
          <w:b/>
          <w:sz w:val="18"/>
          <w:szCs w:val="18"/>
        </w:rPr>
      </w:pPr>
      <w:r w:rsidRPr="008C7AEB">
        <w:drawing>
          <wp:inline distT="0" distB="0" distL="0" distR="0">
            <wp:extent cx="5759450" cy="3874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317D0C" w:rsidRDefault="00317D0C" w:rsidP="00317D0C">
      <w:pPr>
        <w:rPr>
          <w:rFonts w:ascii="Verdana" w:hAnsi="Verdana"/>
          <w:sz w:val="18"/>
          <w:szCs w:val="18"/>
        </w:rPr>
      </w:pPr>
    </w:p>
    <w:p w:rsidR="00317D0C" w:rsidRPr="00983D3E" w:rsidRDefault="00317D0C" w:rsidP="00317D0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317D0C" w:rsidRDefault="00317D0C" w:rsidP="00317D0C">
      <w:pPr>
        <w:rPr>
          <w:rFonts w:ascii="Verdana" w:hAnsi="Verdana"/>
          <w:b/>
          <w:sz w:val="18"/>
          <w:szCs w:val="18"/>
        </w:rPr>
      </w:pPr>
      <w:r w:rsidRPr="00983D3E">
        <w:rPr>
          <w:rFonts w:ascii="Verdana" w:hAnsi="Verdana"/>
          <w:b/>
          <w:sz w:val="18"/>
          <w:szCs w:val="18"/>
        </w:rPr>
        <w:t>o.b.v. prijzen P: 20</w:t>
      </w:r>
      <w:r w:rsidR="00530B0C">
        <w:rPr>
          <w:rFonts w:ascii="Verdana" w:hAnsi="Verdana"/>
          <w:b/>
          <w:sz w:val="18"/>
          <w:szCs w:val="18"/>
        </w:rPr>
        <w:t>20</w:t>
      </w:r>
      <w:r w:rsidRPr="00983D3E">
        <w:rPr>
          <w:rFonts w:ascii="Verdana" w:hAnsi="Verdana"/>
          <w:b/>
          <w:sz w:val="18"/>
          <w:szCs w:val="18"/>
        </w:rPr>
        <w:t>-20</w:t>
      </w:r>
      <w:r>
        <w:rPr>
          <w:rFonts w:ascii="Verdana" w:hAnsi="Verdana"/>
          <w:b/>
          <w:sz w:val="18"/>
          <w:szCs w:val="18"/>
        </w:rPr>
        <w:t>2</w:t>
      </w:r>
      <w:r w:rsidR="00530B0C">
        <w:rPr>
          <w:rFonts w:ascii="Verdana" w:hAnsi="Verdana"/>
          <w:b/>
          <w:sz w:val="18"/>
          <w:szCs w:val="18"/>
        </w:rPr>
        <w:t>1</w:t>
      </w:r>
      <w:r>
        <w:rPr>
          <w:rFonts w:ascii="Verdana" w:hAnsi="Verdana"/>
          <w:b/>
          <w:sz w:val="18"/>
          <w:szCs w:val="18"/>
        </w:rPr>
        <w:t xml:space="preserve"> (</w:t>
      </w:r>
      <w:r w:rsidR="008C7AEB">
        <w:rPr>
          <w:rFonts w:ascii="Verdana" w:hAnsi="Verdana"/>
          <w:b/>
          <w:sz w:val="18"/>
          <w:szCs w:val="18"/>
        </w:rPr>
        <w:t>sept</w:t>
      </w:r>
      <w:r>
        <w:rPr>
          <w:rFonts w:ascii="Verdana" w:hAnsi="Verdana"/>
          <w:b/>
          <w:sz w:val="18"/>
          <w:szCs w:val="18"/>
        </w:rPr>
        <w:t>. 20</w:t>
      </w:r>
      <w:r w:rsidR="00530B0C">
        <w:rPr>
          <w:rFonts w:ascii="Verdana" w:hAnsi="Verdana"/>
          <w:b/>
          <w:sz w:val="18"/>
          <w:szCs w:val="18"/>
        </w:rPr>
        <w:t>20</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317D0C" w:rsidRPr="00E66053" w:rsidTr="00812FE4">
        <w:trPr>
          <w:trHeight w:val="255"/>
        </w:trPr>
        <w:tc>
          <w:tcPr>
            <w:tcW w:w="221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rsidR="00317D0C" w:rsidRPr="00E66053" w:rsidRDefault="00317D0C" w:rsidP="008C7AEB">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sidR="008C7AEB">
              <w:rPr>
                <w:color w:val="000000"/>
                <w:sz w:val="20"/>
                <w:szCs w:val="20"/>
              </w:rPr>
              <w:t>813,10</w:t>
            </w:r>
            <w:r w:rsidRPr="00E66053">
              <w:rPr>
                <w:color w:val="000000"/>
                <w:sz w:val="20"/>
                <w:szCs w:val="20"/>
              </w:rPr>
              <w:t xml:space="preserve"> </w:t>
            </w:r>
          </w:p>
        </w:tc>
      </w:tr>
      <w:tr w:rsidR="00317D0C" w:rsidRPr="00E66053" w:rsidTr="00812FE4">
        <w:trPr>
          <w:trHeight w:val="255"/>
        </w:trPr>
        <w:tc>
          <w:tcPr>
            <w:tcW w:w="221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rsidR="00317D0C" w:rsidRPr="00E66053" w:rsidRDefault="00317D0C" w:rsidP="008C7AEB">
            <w:pPr>
              <w:rPr>
                <w:color w:val="000000"/>
                <w:sz w:val="20"/>
                <w:szCs w:val="20"/>
              </w:rPr>
            </w:pPr>
            <w:r w:rsidRPr="00E66053">
              <w:rPr>
                <w:color w:val="000000"/>
                <w:sz w:val="20"/>
                <w:szCs w:val="20"/>
              </w:rPr>
              <w:t xml:space="preserve"> € 1</w:t>
            </w:r>
            <w:r>
              <w:rPr>
                <w:color w:val="000000"/>
                <w:sz w:val="20"/>
                <w:szCs w:val="20"/>
              </w:rPr>
              <w:t>8.</w:t>
            </w:r>
            <w:r w:rsidR="008C7AEB">
              <w:rPr>
                <w:color w:val="000000"/>
                <w:sz w:val="20"/>
                <w:szCs w:val="20"/>
              </w:rPr>
              <w:t>985,90</w:t>
            </w:r>
            <w:r w:rsidRPr="00E66053">
              <w:rPr>
                <w:color w:val="000000"/>
                <w:sz w:val="20"/>
                <w:szCs w:val="20"/>
              </w:rPr>
              <w:t xml:space="preserve"> </w:t>
            </w:r>
          </w:p>
        </w:tc>
      </w:tr>
      <w:tr w:rsidR="00317D0C" w:rsidRPr="00E66053" w:rsidTr="00812FE4">
        <w:trPr>
          <w:trHeight w:val="255"/>
        </w:trPr>
        <w:tc>
          <w:tcPr>
            <w:tcW w:w="221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317D0C" w:rsidRPr="00E66053" w:rsidRDefault="00317D0C" w:rsidP="00812FE4">
            <w:pPr>
              <w:rPr>
                <w:color w:val="000000"/>
                <w:sz w:val="20"/>
                <w:szCs w:val="20"/>
              </w:rPr>
            </w:pPr>
          </w:p>
        </w:tc>
        <w:tc>
          <w:tcPr>
            <w:tcW w:w="1256" w:type="dxa"/>
            <w:tcBorders>
              <w:top w:val="nil"/>
              <w:left w:val="nil"/>
              <w:bottom w:val="nil"/>
              <w:right w:val="nil"/>
            </w:tcBorders>
            <w:shd w:val="clear" w:color="auto" w:fill="auto"/>
            <w:noWrap/>
            <w:vAlign w:val="bottom"/>
            <w:hideMark/>
          </w:tcPr>
          <w:p w:rsidR="00317D0C" w:rsidRPr="00E66053" w:rsidRDefault="00317D0C" w:rsidP="008C7AEB">
            <w:pPr>
              <w:rPr>
                <w:color w:val="000000"/>
                <w:sz w:val="20"/>
                <w:szCs w:val="20"/>
              </w:rPr>
            </w:pPr>
            <w:r w:rsidRPr="00E66053">
              <w:rPr>
                <w:color w:val="000000"/>
                <w:sz w:val="20"/>
                <w:szCs w:val="20"/>
              </w:rPr>
              <w:t xml:space="preserve"> € 2</w:t>
            </w:r>
            <w:r w:rsidR="008C7AEB">
              <w:rPr>
                <w:color w:val="000000"/>
                <w:sz w:val="20"/>
                <w:szCs w:val="20"/>
              </w:rPr>
              <w:t>3</w:t>
            </w:r>
            <w:r>
              <w:rPr>
                <w:color w:val="000000"/>
                <w:sz w:val="20"/>
                <w:szCs w:val="20"/>
              </w:rPr>
              <w:t>.</w:t>
            </w:r>
            <w:r w:rsidR="008C7AEB">
              <w:rPr>
                <w:color w:val="000000"/>
                <w:sz w:val="20"/>
                <w:szCs w:val="20"/>
              </w:rPr>
              <w:t>524,79</w:t>
            </w:r>
            <w:r w:rsidRPr="00E66053">
              <w:rPr>
                <w:color w:val="000000"/>
                <w:sz w:val="20"/>
                <w:szCs w:val="20"/>
              </w:rPr>
              <w:t xml:space="preserve"> </w:t>
            </w:r>
          </w:p>
        </w:tc>
      </w:tr>
    </w:tbl>
    <w:p w:rsidR="00317D0C" w:rsidRDefault="00317D0C" w:rsidP="00317D0C">
      <w:pPr>
        <w:rPr>
          <w:rFonts w:ascii="Verdana" w:hAnsi="Verdana"/>
          <w:sz w:val="18"/>
          <w:szCs w:val="18"/>
        </w:rPr>
      </w:pPr>
    </w:p>
    <w:p w:rsidR="00317D0C" w:rsidRDefault="00317D0C" w:rsidP="00317D0C">
      <w:pPr>
        <w:rPr>
          <w:rFonts w:ascii="Verdana" w:hAnsi="Verdana"/>
          <w:b/>
          <w:sz w:val="18"/>
          <w:szCs w:val="18"/>
        </w:rPr>
      </w:pPr>
    </w:p>
    <w:p w:rsidR="00317D0C" w:rsidRPr="007F7CB0" w:rsidRDefault="00317D0C" w:rsidP="00317D0C">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2020</w:t>
      </w:r>
    </w:p>
    <w:p w:rsidR="00317D0C" w:rsidRPr="00B36823" w:rsidRDefault="00317D0C" w:rsidP="00317D0C">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317D0C" w:rsidRDefault="00317D0C" w:rsidP="00317D0C">
      <w:pPr>
        <w:rPr>
          <w:rFonts w:ascii="Verdana" w:hAnsi="Verdana"/>
          <w:sz w:val="18"/>
          <w:szCs w:val="18"/>
        </w:rPr>
      </w:pPr>
      <w:r>
        <w:rPr>
          <w:rFonts w:ascii="Verdana" w:hAnsi="Verdana"/>
          <w:sz w:val="18"/>
          <w:szCs w:val="18"/>
        </w:rPr>
        <w:t>Per leerling VSO:</w:t>
      </w:r>
      <w:r>
        <w:rPr>
          <w:rFonts w:ascii="Verdana" w:hAnsi="Verdana"/>
          <w:sz w:val="18"/>
          <w:szCs w:val="18"/>
        </w:rPr>
        <w:tab/>
        <w:t>€ 1.273,07</w:t>
      </w:r>
      <w:r>
        <w:rPr>
          <w:rFonts w:ascii="Verdana" w:hAnsi="Verdana"/>
          <w:sz w:val="18"/>
          <w:szCs w:val="18"/>
        </w:rPr>
        <w:tab/>
      </w:r>
      <w:r>
        <w:rPr>
          <w:rFonts w:ascii="Verdana" w:hAnsi="Verdana"/>
          <w:sz w:val="18"/>
          <w:szCs w:val="18"/>
        </w:rPr>
        <w:tab/>
        <w:t>€ 647,53</w:t>
      </w:r>
      <w:r>
        <w:rPr>
          <w:rFonts w:ascii="Verdana" w:hAnsi="Verdana"/>
          <w:sz w:val="18"/>
          <w:szCs w:val="18"/>
        </w:rPr>
        <w:tab/>
        <w:t>€ 1.007,19</w:t>
      </w:r>
      <w:r>
        <w:rPr>
          <w:rFonts w:ascii="Verdana" w:hAnsi="Verdana"/>
          <w:sz w:val="18"/>
          <w:szCs w:val="18"/>
        </w:rPr>
        <w:tab/>
        <w:t>€ 1.167,81</w:t>
      </w:r>
    </w:p>
    <w:p w:rsidR="00317D0C" w:rsidRDefault="00317D0C" w:rsidP="00520418">
      <w:pPr>
        <w:rPr>
          <w:rFonts w:ascii="Verdana" w:hAnsi="Verdana"/>
          <w:b/>
          <w:sz w:val="18"/>
          <w:szCs w:val="18"/>
        </w:rPr>
      </w:pPr>
    </w:p>
    <w:p w:rsidR="00530B0C" w:rsidRPr="007F7CB0" w:rsidRDefault="00530B0C" w:rsidP="00530B0C">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2021</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2021</w:t>
      </w:r>
    </w:p>
    <w:p w:rsidR="00DD1321" w:rsidRPr="00B36823" w:rsidRDefault="00DD1321" w:rsidP="00DD1321">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D1321" w:rsidRDefault="00DD1321" w:rsidP="00DD1321">
      <w:pPr>
        <w:rPr>
          <w:rFonts w:ascii="Verdana" w:hAnsi="Verdana"/>
          <w:sz w:val="18"/>
          <w:szCs w:val="18"/>
        </w:rPr>
      </w:pPr>
      <w:r>
        <w:rPr>
          <w:rFonts w:ascii="Verdana" w:hAnsi="Verdana"/>
          <w:sz w:val="18"/>
          <w:szCs w:val="18"/>
        </w:rPr>
        <w:t>Per leerling VSO:</w:t>
      </w:r>
      <w:r>
        <w:rPr>
          <w:rFonts w:ascii="Verdana" w:hAnsi="Verdana"/>
          <w:sz w:val="18"/>
          <w:szCs w:val="18"/>
        </w:rPr>
        <w:tab/>
        <w:t>€ 1.2</w:t>
      </w:r>
      <w:r>
        <w:rPr>
          <w:rFonts w:ascii="Verdana" w:hAnsi="Verdana"/>
          <w:sz w:val="18"/>
          <w:szCs w:val="18"/>
        </w:rPr>
        <w:t>88,35</w:t>
      </w:r>
      <w:r>
        <w:rPr>
          <w:rFonts w:ascii="Verdana" w:hAnsi="Verdana"/>
          <w:sz w:val="18"/>
          <w:szCs w:val="18"/>
        </w:rPr>
        <w:tab/>
      </w:r>
      <w:r>
        <w:rPr>
          <w:rFonts w:ascii="Verdana" w:hAnsi="Verdana"/>
          <w:sz w:val="18"/>
          <w:szCs w:val="18"/>
        </w:rPr>
        <w:tab/>
        <w:t>€ 6</w:t>
      </w:r>
      <w:r>
        <w:rPr>
          <w:rFonts w:ascii="Verdana" w:hAnsi="Verdana"/>
          <w:sz w:val="18"/>
          <w:szCs w:val="18"/>
        </w:rPr>
        <w:t>55,30</w:t>
      </w:r>
      <w:r>
        <w:rPr>
          <w:rFonts w:ascii="Verdana" w:hAnsi="Verdana"/>
          <w:sz w:val="18"/>
          <w:szCs w:val="18"/>
        </w:rPr>
        <w:tab/>
        <w:t>€ 1.0</w:t>
      </w:r>
      <w:r>
        <w:rPr>
          <w:rFonts w:ascii="Verdana" w:hAnsi="Verdana"/>
          <w:sz w:val="18"/>
          <w:szCs w:val="18"/>
        </w:rPr>
        <w:t>19</w:t>
      </w:r>
      <w:r>
        <w:rPr>
          <w:rFonts w:ascii="Verdana" w:hAnsi="Verdana"/>
          <w:sz w:val="18"/>
          <w:szCs w:val="18"/>
        </w:rPr>
        <w:t>,</w:t>
      </w:r>
      <w:r>
        <w:rPr>
          <w:rFonts w:ascii="Verdana" w:hAnsi="Verdana"/>
          <w:sz w:val="18"/>
          <w:szCs w:val="18"/>
        </w:rPr>
        <w:t>28</w:t>
      </w:r>
      <w:r>
        <w:rPr>
          <w:rFonts w:ascii="Verdana" w:hAnsi="Verdana"/>
          <w:sz w:val="18"/>
          <w:szCs w:val="18"/>
        </w:rPr>
        <w:tab/>
      </w:r>
      <w:r>
        <w:rPr>
          <w:rFonts w:ascii="Verdana" w:hAnsi="Verdana"/>
          <w:sz w:val="18"/>
          <w:szCs w:val="18"/>
        </w:rPr>
        <w:t>€ 1.1</w:t>
      </w:r>
      <w:r>
        <w:rPr>
          <w:rFonts w:ascii="Verdana" w:hAnsi="Verdana"/>
          <w:sz w:val="18"/>
          <w:szCs w:val="18"/>
        </w:rPr>
        <w:t>81</w:t>
      </w:r>
      <w:r>
        <w:rPr>
          <w:rFonts w:ascii="Verdana" w:hAnsi="Verdana"/>
          <w:sz w:val="18"/>
          <w:szCs w:val="18"/>
        </w:rPr>
        <w:t>,8</w:t>
      </w:r>
      <w:r>
        <w:rPr>
          <w:rFonts w:ascii="Verdana" w:hAnsi="Verdana"/>
          <w:sz w:val="18"/>
          <w:szCs w:val="18"/>
        </w:rPr>
        <w:t>2</w:t>
      </w:r>
    </w:p>
    <w:p w:rsidR="00530B0C" w:rsidRDefault="00530B0C" w:rsidP="00520418">
      <w:pPr>
        <w:rPr>
          <w:rFonts w:ascii="Verdana" w:hAnsi="Verdana"/>
          <w:b/>
          <w:sz w:val="18"/>
          <w:szCs w:val="18"/>
        </w:rPr>
      </w:pPr>
    </w:p>
    <w:sectPr w:rsidR="00530B0C" w:rsidSect="00EA3302">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A6" w:rsidRDefault="004C7BA6">
      <w:r>
        <w:separator/>
      </w:r>
    </w:p>
  </w:endnote>
  <w:endnote w:type="continuationSeparator" w:id="0">
    <w:p w:rsidR="004C7BA6" w:rsidRDefault="004C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135947">
      <w:t>september</w:t>
    </w:r>
    <w:r w:rsidR="00317D0C">
      <w:t xml:space="preserve"> 2020</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FE3414">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A6" w:rsidRDefault="004C7BA6">
      <w:r>
        <w:separator/>
      </w:r>
    </w:p>
  </w:footnote>
  <w:footnote w:type="continuationSeparator" w:id="0">
    <w:p w:rsidR="004C7BA6" w:rsidRDefault="004C7BA6">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w:t>
      </w:r>
      <w:r w:rsidR="004D730A">
        <w:t>wa</w:t>
      </w:r>
      <w:r>
        <w:t>s opgenomen dat er sprake is van aanvulling van de personele ondersteuningsbekostiging en niet van de personele basisbekostiging. Geadviseerd w</w:t>
      </w:r>
      <w:r w:rsidR="004D730A">
        <w:t>erd</w:t>
      </w:r>
      <w:r>
        <w:t xml:space="preserve"> door de VO-</w:t>
      </w:r>
      <w:r w:rsidR="00F33CBE">
        <w:t>r</w:t>
      </w:r>
      <w:r>
        <w:t xml:space="preserve">aad en de PO-Raad om ook de personele basisbekostiging over te dragen. Daartoe </w:t>
      </w:r>
      <w:r w:rsidR="004D730A">
        <w:t>wa</w:t>
      </w:r>
      <w:r>
        <w:t>s in het instrument Kijkdoos groeiregeling SWV VO deze keuzemogelijkheid ingebouwd.</w:t>
      </w:r>
      <w:r w:rsidR="001E66AC">
        <w:t xml:space="preserve"> Inmiddels is een wets</w:t>
      </w:r>
      <w:r w:rsidR="004D730A">
        <w:t xml:space="preserve">wijziging gerealiseerd </w:t>
      </w:r>
      <w:r w:rsidR="001E66AC">
        <w:t xml:space="preserve">waarin </w:t>
      </w:r>
      <w:r w:rsidR="004D730A">
        <w:t>is</w:t>
      </w:r>
      <w:r w:rsidR="001E66AC">
        <w:t xml:space="preserve"> opgenomen dat ook de personele basisbekostiging </w:t>
      </w:r>
      <w:r w:rsidR="001E66AC" w:rsidRPr="00F33CBE">
        <w:rPr>
          <w:u w:val="single"/>
        </w:rPr>
        <w:t>moet</w:t>
      </w:r>
      <w:r w:rsidR="001E66AC">
        <w:t xml:space="preserve"> worden overgedragen. </w:t>
      </w:r>
      <w:r w:rsidR="004D730A">
        <w:t>Deze wetswijziging gaat gelden voor de telling van</w:t>
      </w:r>
      <w:r w:rsidR="00F33CBE">
        <w:t>af</w:t>
      </w:r>
      <w:r w:rsidR="004D730A">
        <w:t xml:space="preserve"> 1 februari 2018. </w:t>
      </w:r>
      <w:r w:rsidR="001E66AC">
        <w:t xml:space="preserve">In de MvT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rsidR="00811F5F" w:rsidRDefault="00811F5F">
      <w:pPr>
        <w:pStyle w:val="Voetnoottekst"/>
      </w:pPr>
      <w:r>
        <w:rPr>
          <w:rStyle w:val="Voetnootmarkering"/>
        </w:rPr>
        <w:footnoteRef/>
      </w:r>
      <w:r>
        <w:t xml:space="preserve"> De bekostigingssystematiek van het PO gaat m.i.v. 1 januari 2023 ingrijpend veranderen en wordt dan aanmerkelijk vereenvoudigd. </w:t>
      </w:r>
      <w:r w:rsidR="00B14F8C">
        <w:t xml:space="preserve">Dit geldt ook voor het VSO. </w:t>
      </w:r>
      <w:r>
        <w:t>In dat kader wordt ook de huidige regeling van de uitputting bekostiging aangepast.</w:t>
      </w:r>
    </w:p>
  </w:footnote>
  <w:footnote w:id="4">
    <w:p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w:t>
      </w:r>
      <w:r w:rsidR="00B14F8C">
        <w:t xml:space="preserve">nu </w:t>
      </w:r>
      <w:r w:rsidR="009627FB">
        <w:t xml:space="preserve">nog </w:t>
      </w:r>
      <w:r w:rsidR="00B14F8C">
        <w:t xml:space="preserve">steeds </w:t>
      </w:r>
      <w:r w:rsidR="0016064A">
        <w:t xml:space="preserve">nader </w:t>
      </w:r>
      <w:r w:rsidR="009627FB">
        <w:t>beslist worden.</w:t>
      </w:r>
    </w:p>
  </w:footnote>
  <w:footnote w:id="5">
    <w:p w:rsidR="00167108" w:rsidRDefault="00167108">
      <w:pPr>
        <w:pStyle w:val="Voetnoottekst"/>
      </w:pPr>
      <w:r>
        <w:rPr>
          <w:rStyle w:val="Voetnootmarkering"/>
        </w:rPr>
        <w:footnoteRef/>
      </w:r>
      <w:r>
        <w:t xml:space="preserve"> Dus geen onderscheid naar LWOO en PRO.</w:t>
      </w:r>
    </w:p>
  </w:footnote>
  <w:footnote w:id="6">
    <w:p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w:t>
      </w:r>
      <w:r w:rsidR="000224A9">
        <w:rPr>
          <w:rFonts w:ascii="Verdana" w:hAnsi="Verdana"/>
          <w:sz w:val="18"/>
          <w:szCs w:val="18"/>
        </w:rPr>
        <w:t xml:space="preserve">voorlopig </w:t>
      </w:r>
      <w:r>
        <w:rPr>
          <w:rFonts w:ascii="Verdana" w:hAnsi="Verdana"/>
          <w:sz w:val="18"/>
          <w:szCs w:val="18"/>
        </w:rPr>
        <w:t>nog in stand te houden, omdat de verevening al veel herverdeling teweeg brengt.</w:t>
      </w:r>
    </w:p>
  </w:footnote>
  <w:footnote w:id="8">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5B3200" w:rsidRPr="00885BDE" w:rsidRDefault="005B3200">
      <w:pPr>
        <w:pStyle w:val="Voetnoottekst"/>
        <w:rPr>
          <w:rFonts w:asciiTheme="minorHAnsi" w:hAnsiTheme="minorHAnsi" w:cstheme="minorHAnsi"/>
        </w:rPr>
      </w:pPr>
      <w:r w:rsidRPr="00885BDE">
        <w:rPr>
          <w:rStyle w:val="Voetnootmarkering"/>
          <w:rFonts w:asciiTheme="minorHAnsi" w:hAnsiTheme="minorHAnsi" w:cstheme="minorHAnsi"/>
        </w:rPr>
        <w:footnoteRef/>
      </w:r>
      <w:r w:rsidRPr="00885BDE">
        <w:rPr>
          <w:rFonts w:asciiTheme="minorHAnsi" w:hAnsiTheme="minorHAnsi" w:cstheme="minorHAnsi"/>
        </w:rPr>
        <w:t xml:space="preserve"> In</w:t>
      </w:r>
      <w:r w:rsidR="00AB17D7" w:rsidRPr="00885BDE">
        <w:rPr>
          <w:rFonts w:asciiTheme="minorHAnsi" w:hAnsiTheme="minorHAnsi" w:cstheme="minorHAnsi"/>
        </w:rPr>
        <w:t xml:space="preserve"> het we</w:t>
      </w:r>
      <w:r w:rsidRPr="00885BDE">
        <w:rPr>
          <w:rFonts w:asciiTheme="minorHAnsi" w:hAnsiTheme="minorHAnsi" w:cstheme="minorHAnsi"/>
        </w:rPr>
        <w:t xml:space="preserve">tsvoorstel </w:t>
      </w:r>
      <w:r w:rsidR="00AB17D7" w:rsidRPr="00885BDE">
        <w:rPr>
          <w:rFonts w:asciiTheme="minorHAnsi" w:hAnsiTheme="minorHAnsi" w:cstheme="minorHAnsi"/>
        </w:rPr>
        <w:t xml:space="preserve">dat </w:t>
      </w:r>
      <w:r w:rsidRPr="00885BDE">
        <w:rPr>
          <w:rFonts w:asciiTheme="minorHAnsi" w:hAnsiTheme="minorHAnsi" w:cstheme="minorHAnsi"/>
        </w:rPr>
        <w:t xml:space="preserve">naar de Tweede Kamer </w:t>
      </w:r>
      <w:r w:rsidR="00AB17D7" w:rsidRPr="00885BDE">
        <w:rPr>
          <w:rFonts w:asciiTheme="minorHAnsi" w:hAnsiTheme="minorHAnsi" w:cstheme="minorHAnsi"/>
        </w:rPr>
        <w:t xml:space="preserve">is </w:t>
      </w:r>
      <w:r w:rsidRPr="00885BDE">
        <w:rPr>
          <w:rFonts w:asciiTheme="minorHAnsi" w:hAnsiTheme="minorHAnsi" w:cstheme="minorHAnsi"/>
        </w:rPr>
        <w:t xml:space="preserve">gestuurd </w:t>
      </w:r>
      <w:r w:rsidR="00EE063C" w:rsidRPr="00885BDE">
        <w:rPr>
          <w:rFonts w:asciiTheme="minorHAnsi" w:hAnsiTheme="minorHAnsi" w:cstheme="minorHAnsi"/>
        </w:rPr>
        <w:t>(TK 34</w:t>
      </w:r>
      <w:r w:rsidR="00AB17D7" w:rsidRPr="00885BDE">
        <w:rPr>
          <w:rFonts w:asciiTheme="minorHAnsi" w:hAnsiTheme="minorHAnsi" w:cstheme="minorHAnsi"/>
        </w:rPr>
        <w:t>.</w:t>
      </w:r>
      <w:r w:rsidR="00EE063C" w:rsidRPr="00885BDE">
        <w:rPr>
          <w:rFonts w:asciiTheme="minorHAnsi" w:hAnsiTheme="minorHAnsi" w:cstheme="minorHAnsi"/>
        </w:rPr>
        <w:t xml:space="preserve">732, 31 mei 2017) </w:t>
      </w:r>
      <w:r w:rsidR="00AB17D7" w:rsidRPr="00885BDE">
        <w:rPr>
          <w:rFonts w:asciiTheme="minorHAnsi" w:hAnsiTheme="minorHAnsi" w:cstheme="minorHAnsi"/>
        </w:rPr>
        <w:t>was i</w:t>
      </w:r>
      <w:r w:rsidRPr="00885BDE">
        <w:rPr>
          <w:rFonts w:asciiTheme="minorHAnsi" w:hAnsiTheme="minorHAnsi" w:cstheme="minorHAnsi"/>
        </w:rPr>
        <w:t xml:space="preserve">n de MvT opgenomen dat dit </w:t>
      </w:r>
      <w:r w:rsidR="00AB17D7" w:rsidRPr="00885BDE">
        <w:rPr>
          <w:rFonts w:asciiTheme="minorHAnsi" w:hAnsiTheme="minorHAnsi" w:cstheme="minorHAnsi"/>
        </w:rPr>
        <w:t xml:space="preserve">ook zou </w:t>
      </w:r>
      <w:r w:rsidRPr="00885BDE">
        <w:rPr>
          <w:rFonts w:asciiTheme="minorHAnsi" w:hAnsiTheme="minorHAnsi" w:cstheme="minorHAnsi"/>
        </w:rPr>
        <w:t>geld</w:t>
      </w:r>
      <w:r w:rsidR="00AB17D7" w:rsidRPr="00885BDE">
        <w:rPr>
          <w:rFonts w:asciiTheme="minorHAnsi" w:hAnsiTheme="minorHAnsi" w:cstheme="minorHAnsi"/>
        </w:rPr>
        <w:t>en</w:t>
      </w:r>
      <w:r w:rsidRPr="00885BDE">
        <w:rPr>
          <w:rFonts w:asciiTheme="minorHAnsi" w:hAnsiTheme="minorHAnsi" w:cstheme="minorHAnsi"/>
        </w:rPr>
        <w:t xml:space="preserve"> voor de materi</w:t>
      </w:r>
      <w:r w:rsidR="00EE063C" w:rsidRPr="00885BDE">
        <w:rPr>
          <w:rFonts w:asciiTheme="minorHAnsi" w:hAnsiTheme="minorHAnsi" w:cstheme="minorHAnsi"/>
        </w:rPr>
        <w:t>ë</w:t>
      </w:r>
      <w:r w:rsidRPr="00885BDE">
        <w:rPr>
          <w:rFonts w:asciiTheme="minorHAnsi" w:hAnsiTheme="minorHAnsi" w:cstheme="minorHAnsi"/>
        </w:rPr>
        <w:t>le bekostiging</w:t>
      </w:r>
      <w:r w:rsidR="00AB17D7" w:rsidRPr="00885BDE">
        <w:rPr>
          <w:rFonts w:asciiTheme="minorHAnsi" w:hAnsiTheme="minorHAnsi" w:cstheme="minorHAnsi"/>
        </w:rPr>
        <w:t>,</w:t>
      </w:r>
      <w:r w:rsidRPr="00885BDE">
        <w:rPr>
          <w:rFonts w:asciiTheme="minorHAnsi" w:hAnsiTheme="minorHAnsi" w:cstheme="minorHAnsi"/>
        </w:rPr>
        <w:t xml:space="preserve"> maar de uitwerking voor de materi</w:t>
      </w:r>
      <w:r w:rsidR="001F77D6" w:rsidRPr="00885BDE">
        <w:rPr>
          <w:rFonts w:asciiTheme="minorHAnsi" w:hAnsiTheme="minorHAnsi" w:cstheme="minorHAnsi"/>
        </w:rPr>
        <w:t>ë</w:t>
      </w:r>
      <w:r w:rsidRPr="00885BDE">
        <w:rPr>
          <w:rFonts w:asciiTheme="minorHAnsi" w:hAnsiTheme="minorHAnsi" w:cstheme="minorHAnsi"/>
        </w:rPr>
        <w:t xml:space="preserve">le bekostiging is niet in de tekst </w:t>
      </w:r>
      <w:r w:rsidR="00EE063C" w:rsidRPr="00885BDE">
        <w:rPr>
          <w:rFonts w:asciiTheme="minorHAnsi" w:hAnsiTheme="minorHAnsi" w:cstheme="minorHAnsi"/>
        </w:rPr>
        <w:t xml:space="preserve">van </w:t>
      </w:r>
      <w:r w:rsidR="00AB17D7" w:rsidRPr="00885BDE">
        <w:rPr>
          <w:rFonts w:asciiTheme="minorHAnsi" w:hAnsiTheme="minorHAnsi" w:cstheme="minorHAnsi"/>
        </w:rPr>
        <w:t xml:space="preserve">de </w:t>
      </w:r>
      <w:r w:rsidR="00EE063C" w:rsidRPr="00885BDE">
        <w:rPr>
          <w:rFonts w:asciiTheme="minorHAnsi" w:hAnsiTheme="minorHAnsi" w:cstheme="minorHAnsi"/>
        </w:rPr>
        <w:t>wets</w:t>
      </w:r>
      <w:r w:rsidR="00AB17D7" w:rsidRPr="00885BDE">
        <w:rPr>
          <w:rFonts w:asciiTheme="minorHAnsi" w:hAnsiTheme="minorHAnsi" w:cstheme="minorHAnsi"/>
        </w:rPr>
        <w:t>wijziging</w:t>
      </w:r>
      <w:r w:rsidR="00EE063C" w:rsidRPr="00885BDE">
        <w:rPr>
          <w:rFonts w:asciiTheme="minorHAnsi" w:hAnsiTheme="minorHAnsi" w:cstheme="minorHAnsi"/>
        </w:rPr>
        <w:t xml:space="preserve"> </w:t>
      </w:r>
      <w:r w:rsidRPr="00885BDE">
        <w:rPr>
          <w:rFonts w:asciiTheme="minorHAnsi" w:hAnsiTheme="minorHAnsi" w:cstheme="minorHAnsi"/>
        </w:rPr>
        <w:t>opgenomen.</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4A9"/>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3F44"/>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5947"/>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3515"/>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AF9"/>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825"/>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6E8B"/>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EB4"/>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20A"/>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17D0C"/>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6BAA"/>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265"/>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0C41"/>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BA6"/>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0B0C"/>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046"/>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063"/>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AC7"/>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4FB1"/>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1D30"/>
    <w:rsid w:val="0074216D"/>
    <w:rsid w:val="0074246F"/>
    <w:rsid w:val="00744116"/>
    <w:rsid w:val="007458B4"/>
    <w:rsid w:val="00745E92"/>
    <w:rsid w:val="00745EF4"/>
    <w:rsid w:val="0074602C"/>
    <w:rsid w:val="007462A6"/>
    <w:rsid w:val="00746A35"/>
    <w:rsid w:val="00746D5C"/>
    <w:rsid w:val="007502AB"/>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219"/>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3C4"/>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2B5"/>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1F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3D0B"/>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5BDE"/>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C7AEB"/>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0ED4"/>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0F5"/>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8DE"/>
    <w:rsid w:val="00992A31"/>
    <w:rsid w:val="0099321A"/>
    <w:rsid w:val="00993365"/>
    <w:rsid w:val="009942CD"/>
    <w:rsid w:val="009948E9"/>
    <w:rsid w:val="00994AED"/>
    <w:rsid w:val="00995243"/>
    <w:rsid w:val="00995365"/>
    <w:rsid w:val="00995921"/>
    <w:rsid w:val="00995E60"/>
    <w:rsid w:val="00996041"/>
    <w:rsid w:val="009961B6"/>
    <w:rsid w:val="009962FF"/>
    <w:rsid w:val="00996414"/>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B58"/>
    <w:rsid w:val="00A02D21"/>
    <w:rsid w:val="00A02EEF"/>
    <w:rsid w:val="00A02FA0"/>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480E"/>
    <w:rsid w:val="00B14F8C"/>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5A0"/>
    <w:rsid w:val="00BD0AD1"/>
    <w:rsid w:val="00BD198A"/>
    <w:rsid w:val="00BD1F7B"/>
    <w:rsid w:val="00BD20B8"/>
    <w:rsid w:val="00BD283A"/>
    <w:rsid w:val="00BD4506"/>
    <w:rsid w:val="00BD462D"/>
    <w:rsid w:val="00BD4C94"/>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6B"/>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0ED2"/>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075"/>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05"/>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321"/>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471"/>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3067"/>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52AC"/>
    <w:rsid w:val="00EC6585"/>
    <w:rsid w:val="00EC6665"/>
    <w:rsid w:val="00EC6E90"/>
    <w:rsid w:val="00EC712C"/>
    <w:rsid w:val="00EC77FF"/>
    <w:rsid w:val="00EC7DA2"/>
    <w:rsid w:val="00ED03F5"/>
    <w:rsid w:val="00ED21C1"/>
    <w:rsid w:val="00ED4BAB"/>
    <w:rsid w:val="00ED5D91"/>
    <w:rsid w:val="00ED5DFF"/>
    <w:rsid w:val="00ED5E6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8F"/>
    <w:rsid w:val="00F319DB"/>
    <w:rsid w:val="00F31F11"/>
    <w:rsid w:val="00F33CBE"/>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5D94"/>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3414"/>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2120">
      <w:bodyDiv w:val="1"/>
      <w:marLeft w:val="0"/>
      <w:marRight w:val="0"/>
      <w:marTop w:val="0"/>
      <w:marBottom w:val="0"/>
      <w:divBdr>
        <w:top w:val="none" w:sz="0" w:space="0" w:color="auto"/>
        <w:left w:val="none" w:sz="0" w:space="0" w:color="auto"/>
        <w:bottom w:val="none" w:sz="0" w:space="0" w:color="auto"/>
        <w:right w:val="none" w:sz="0" w:space="0" w:color="auto"/>
      </w:divBdr>
    </w:div>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621885499">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76522650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BF59-E071-455C-B956-2EB07327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5637</Words>
  <Characters>31006</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36570</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2</cp:revision>
  <cp:lastPrinted>2020-04-10T16:43:00Z</cp:lastPrinted>
  <dcterms:created xsi:type="dcterms:W3CDTF">2020-09-24T19:53:00Z</dcterms:created>
  <dcterms:modified xsi:type="dcterms:W3CDTF">2020-09-24T19:53:00Z</dcterms:modified>
</cp:coreProperties>
</file>